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A9F" w:rsidRPr="00195294" w:rsidRDefault="00B34A9F" w:rsidP="00B34A9F">
      <w:pPr>
        <w:spacing w:line="276" w:lineRule="auto"/>
        <w:ind w:right="-2" w:firstLine="709"/>
        <w:jc w:val="right"/>
      </w:pPr>
      <w:r w:rsidRPr="00195294">
        <w:t>Приложение 1 к документации об аукционе</w:t>
      </w:r>
    </w:p>
    <w:p w:rsidR="00B34A9F" w:rsidRPr="00195294" w:rsidRDefault="00B34A9F" w:rsidP="00B34A9F">
      <w:pPr>
        <w:spacing w:line="276" w:lineRule="auto"/>
        <w:ind w:right="-2" w:firstLine="709"/>
        <w:jc w:val="left"/>
      </w:pPr>
    </w:p>
    <w:p w:rsidR="00B34A9F" w:rsidRPr="00195294" w:rsidRDefault="00B34A9F" w:rsidP="00B34A9F">
      <w:pPr>
        <w:spacing w:line="276" w:lineRule="auto"/>
        <w:ind w:right="-2"/>
        <w:jc w:val="left"/>
      </w:pPr>
      <w:r w:rsidRPr="00195294">
        <w:t>ФОРМА ЗАЯВКИ НА УЧАСТИЕ В АУКЦИОНЕ</w:t>
      </w:r>
    </w:p>
    <w:p w:rsidR="00B34A9F" w:rsidRPr="00195294" w:rsidRDefault="00B34A9F" w:rsidP="00B34A9F">
      <w:pPr>
        <w:spacing w:line="276" w:lineRule="auto"/>
        <w:ind w:right="-2" w:firstLine="709"/>
        <w:jc w:val="center"/>
      </w:pPr>
    </w:p>
    <w:p w:rsidR="00B34A9F" w:rsidRPr="00195294" w:rsidRDefault="00B34A9F" w:rsidP="00B34A9F">
      <w:pPr>
        <w:spacing w:line="276" w:lineRule="auto"/>
        <w:ind w:right="-2" w:firstLine="709"/>
        <w:jc w:val="center"/>
      </w:pPr>
    </w:p>
    <w:p w:rsidR="00B34A9F" w:rsidRPr="00195294" w:rsidRDefault="00B34A9F" w:rsidP="00B34A9F">
      <w:pPr>
        <w:spacing w:line="276" w:lineRule="auto"/>
        <w:ind w:right="-2" w:firstLine="709"/>
        <w:jc w:val="center"/>
      </w:pPr>
    </w:p>
    <w:p w:rsidR="00B34A9F" w:rsidRPr="00195294" w:rsidRDefault="00B34A9F" w:rsidP="00B34A9F">
      <w:pPr>
        <w:spacing w:line="276" w:lineRule="auto"/>
        <w:ind w:right="-2"/>
        <w:jc w:val="center"/>
        <w:rPr>
          <w:b/>
        </w:rPr>
      </w:pPr>
      <w:r w:rsidRPr="00195294">
        <w:rPr>
          <w:b/>
        </w:rPr>
        <w:t xml:space="preserve">ЗАЯВКА </w:t>
      </w:r>
    </w:p>
    <w:p w:rsidR="00B34A9F" w:rsidRPr="00195294" w:rsidRDefault="00B34A9F" w:rsidP="00B34A9F">
      <w:pPr>
        <w:spacing w:line="276" w:lineRule="auto"/>
        <w:ind w:right="-2"/>
        <w:jc w:val="center"/>
        <w:rPr>
          <w:b/>
        </w:rPr>
      </w:pPr>
      <w:r w:rsidRPr="00195294">
        <w:rPr>
          <w:b/>
        </w:rPr>
        <w:t>НА УЧАСТИЕ В ЭЛЕКТРОННОМ АУКЦИОНЕ ПО ПРОДАЖЕ ИМУЩЕСТВА</w:t>
      </w:r>
    </w:p>
    <w:p w:rsidR="00B34A9F" w:rsidRPr="00195294" w:rsidRDefault="00B34A9F" w:rsidP="00B34A9F">
      <w:pPr>
        <w:spacing w:line="276" w:lineRule="auto"/>
        <w:ind w:right="-2"/>
        <w:jc w:val="center"/>
        <w:rPr>
          <w:b/>
        </w:rPr>
      </w:pPr>
    </w:p>
    <w:p w:rsidR="00B34A9F" w:rsidRPr="00195294" w:rsidRDefault="00B34A9F" w:rsidP="00B34A9F">
      <w:pPr>
        <w:spacing w:line="276" w:lineRule="auto"/>
        <w:ind w:right="-2" w:firstLine="709"/>
      </w:pPr>
      <w:r w:rsidRPr="00195294">
        <w:t xml:space="preserve">Изучив документацию о проведении аукциона в электронной форме по продаже движимого имущества (особо ценного движимого имущества), находящегося в оперативном управлении </w:t>
      </w:r>
      <w:r>
        <w:t>федерального бюджетного учреждения</w:t>
      </w:r>
      <w:r w:rsidRPr="004A7DDE">
        <w:t xml:space="preserve"> «Государственный институт лекарственных средств и надлежащих практик» (ФБУ «ГИЛС и НП»)</w:t>
      </w:r>
    </w:p>
    <w:p w:rsidR="00B34A9F" w:rsidRPr="00195294" w:rsidRDefault="00B34A9F" w:rsidP="00B34A9F">
      <w:pPr>
        <w:spacing w:line="276" w:lineRule="auto"/>
        <w:ind w:right="-2"/>
        <w:jc w:val="center"/>
        <w:rPr>
          <w:sz w:val="20"/>
          <w:szCs w:val="20"/>
        </w:rPr>
      </w:pPr>
      <w:r w:rsidRPr="00195294">
        <w:t xml:space="preserve">(___________________________________________________________________________________) </w:t>
      </w:r>
      <w:r w:rsidRPr="00195294">
        <w:rPr>
          <w:sz w:val="20"/>
          <w:szCs w:val="20"/>
        </w:rPr>
        <w:t>(объект продажи)</w:t>
      </w:r>
    </w:p>
    <w:p w:rsidR="00B34A9F" w:rsidRPr="00195294" w:rsidRDefault="00B34A9F" w:rsidP="00B34A9F">
      <w:pPr>
        <w:spacing w:line="276" w:lineRule="auto"/>
        <w:ind w:right="-2"/>
      </w:pPr>
    </w:p>
    <w:p w:rsidR="00B34A9F" w:rsidRPr="00195294" w:rsidRDefault="00B34A9F" w:rsidP="00B34A9F">
      <w:pPr>
        <w:spacing w:line="276" w:lineRule="auto"/>
        <w:ind w:right="-2"/>
        <w:jc w:val="center"/>
        <w:rPr>
          <w:sz w:val="20"/>
          <w:szCs w:val="20"/>
        </w:rPr>
      </w:pPr>
      <w:r w:rsidRPr="00195294">
        <w:t xml:space="preserve">____________________________________________________________________________________, </w:t>
      </w:r>
      <w:r w:rsidRPr="00195294">
        <w:rPr>
          <w:sz w:val="20"/>
          <w:szCs w:val="20"/>
        </w:rPr>
        <w:t>(наименование участника юридического лица или Ф.И.О. физического лица)</w:t>
      </w:r>
    </w:p>
    <w:p w:rsidR="00B34A9F" w:rsidRPr="00195294" w:rsidRDefault="00B34A9F" w:rsidP="00B34A9F">
      <w:pPr>
        <w:spacing w:line="276" w:lineRule="auto"/>
        <w:ind w:right="-2"/>
        <w:jc w:val="center"/>
        <w:rPr>
          <w:sz w:val="20"/>
          <w:szCs w:val="20"/>
        </w:rPr>
      </w:pPr>
      <w:r w:rsidRPr="00195294">
        <w:t xml:space="preserve">в лице ______________________________________________________________________________, </w:t>
      </w:r>
      <w:r w:rsidRPr="00195294">
        <w:rPr>
          <w:sz w:val="20"/>
          <w:szCs w:val="20"/>
        </w:rPr>
        <w:t>(наименование должности, Ф.И.О. представителя участника (для юридического лица)</w:t>
      </w:r>
    </w:p>
    <w:p w:rsidR="00B34A9F" w:rsidRPr="00195294" w:rsidRDefault="00B34A9F" w:rsidP="00B34A9F">
      <w:pPr>
        <w:spacing w:line="276" w:lineRule="auto"/>
        <w:ind w:right="-2"/>
      </w:pPr>
      <w:r w:rsidRPr="00195294">
        <w:t>действующего на основании ________________________________, сообщает о согласии участвовать в аукционе на условиях, установленных организатором аукциона, и направляет настоящую заявку на участие в аукционе.</w:t>
      </w:r>
    </w:p>
    <w:p w:rsidR="00B34A9F" w:rsidRPr="00195294" w:rsidRDefault="00B34A9F" w:rsidP="00B34A9F">
      <w:pPr>
        <w:spacing w:line="276" w:lineRule="auto"/>
        <w:ind w:right="-2" w:firstLine="709"/>
      </w:pPr>
    </w:p>
    <w:p w:rsidR="00B34A9F" w:rsidRPr="00195294" w:rsidRDefault="00B34A9F" w:rsidP="00B34A9F">
      <w:pPr>
        <w:spacing w:line="276" w:lineRule="auto"/>
        <w:ind w:right="-2" w:firstLine="709"/>
      </w:pPr>
      <w:r w:rsidRPr="00195294">
        <w:t>1. Сведения об участнике: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7"/>
        <w:gridCol w:w="4948"/>
      </w:tblGrid>
      <w:tr w:rsidR="00B34A9F" w:rsidRPr="00195294" w:rsidTr="00307BCA">
        <w:tc>
          <w:tcPr>
            <w:tcW w:w="4786" w:type="dxa"/>
          </w:tcPr>
          <w:p w:rsidR="00B34A9F" w:rsidRPr="00195294" w:rsidRDefault="00B34A9F" w:rsidP="00307BCA">
            <w:pPr>
              <w:spacing w:line="276" w:lineRule="auto"/>
              <w:ind w:right="-2"/>
              <w:jc w:val="left"/>
              <w:rPr>
                <w:i/>
              </w:rPr>
            </w:pPr>
            <w:r w:rsidRPr="00195294">
              <w:rPr>
                <w:i/>
              </w:rPr>
              <w:t>Для юридического лица</w:t>
            </w:r>
          </w:p>
          <w:p w:rsidR="00B34A9F" w:rsidRPr="00195294" w:rsidRDefault="00B34A9F" w:rsidP="00307BCA">
            <w:pPr>
              <w:spacing w:line="276" w:lineRule="auto"/>
              <w:ind w:right="-2"/>
              <w:jc w:val="left"/>
            </w:pPr>
            <w:r w:rsidRPr="00195294">
              <w:t>Наименование участника (полностью и сокращенное)</w:t>
            </w:r>
          </w:p>
          <w:p w:rsidR="00B34A9F" w:rsidRPr="00195294" w:rsidRDefault="00B34A9F" w:rsidP="00307BCA">
            <w:pPr>
              <w:spacing w:line="276" w:lineRule="auto"/>
              <w:ind w:right="-2"/>
              <w:jc w:val="left"/>
            </w:pPr>
            <w:r w:rsidRPr="00195294">
              <w:t>Место нахождения</w:t>
            </w:r>
          </w:p>
          <w:p w:rsidR="00B34A9F" w:rsidRPr="00195294" w:rsidRDefault="00B34A9F" w:rsidP="00307BCA">
            <w:pPr>
              <w:spacing w:line="276" w:lineRule="auto"/>
              <w:ind w:right="-2"/>
              <w:jc w:val="left"/>
            </w:pPr>
            <w:r w:rsidRPr="00195294">
              <w:t>Почтовый адрес</w:t>
            </w:r>
          </w:p>
        </w:tc>
        <w:tc>
          <w:tcPr>
            <w:tcW w:w="5635" w:type="dxa"/>
          </w:tcPr>
          <w:p w:rsidR="00B34A9F" w:rsidRPr="00195294" w:rsidRDefault="00B34A9F" w:rsidP="00307BCA">
            <w:pPr>
              <w:spacing w:line="276" w:lineRule="auto"/>
              <w:ind w:right="-2"/>
            </w:pPr>
          </w:p>
        </w:tc>
      </w:tr>
      <w:tr w:rsidR="00B34A9F" w:rsidRPr="00195294" w:rsidTr="00307BCA">
        <w:tc>
          <w:tcPr>
            <w:tcW w:w="4786" w:type="dxa"/>
          </w:tcPr>
          <w:p w:rsidR="00B34A9F" w:rsidRPr="00195294" w:rsidRDefault="00B34A9F" w:rsidP="00307BCA">
            <w:pPr>
              <w:spacing w:line="276" w:lineRule="auto"/>
              <w:ind w:right="-2"/>
              <w:jc w:val="left"/>
              <w:rPr>
                <w:i/>
              </w:rPr>
            </w:pPr>
            <w:r w:rsidRPr="00195294">
              <w:rPr>
                <w:i/>
              </w:rPr>
              <w:t>Для физического лица</w:t>
            </w:r>
          </w:p>
          <w:p w:rsidR="00B34A9F" w:rsidRPr="00195294" w:rsidRDefault="00B34A9F" w:rsidP="00307BCA">
            <w:pPr>
              <w:spacing w:line="276" w:lineRule="auto"/>
              <w:ind w:right="-2"/>
              <w:jc w:val="left"/>
            </w:pPr>
            <w:r w:rsidRPr="00195294">
              <w:t>Фамилия, имя, отчество участника</w:t>
            </w:r>
          </w:p>
          <w:p w:rsidR="00B34A9F" w:rsidRPr="00195294" w:rsidRDefault="00B34A9F" w:rsidP="00307BCA">
            <w:pPr>
              <w:spacing w:line="276" w:lineRule="auto"/>
              <w:ind w:right="-2"/>
              <w:jc w:val="left"/>
            </w:pPr>
            <w:r w:rsidRPr="00195294">
              <w:t>Паспортные данные (серия, номер паспорта, когда и кем выдан)</w:t>
            </w:r>
          </w:p>
          <w:p w:rsidR="00B34A9F" w:rsidRPr="00195294" w:rsidRDefault="00B34A9F" w:rsidP="00307BCA">
            <w:pPr>
              <w:spacing w:line="276" w:lineRule="auto"/>
              <w:ind w:right="-2"/>
              <w:jc w:val="left"/>
            </w:pPr>
            <w:r w:rsidRPr="00195294">
              <w:t>Место регистрации (в соответствии с паспортом)</w:t>
            </w:r>
          </w:p>
        </w:tc>
        <w:tc>
          <w:tcPr>
            <w:tcW w:w="5635" w:type="dxa"/>
          </w:tcPr>
          <w:p w:rsidR="00B34A9F" w:rsidRPr="00195294" w:rsidRDefault="00B34A9F" w:rsidP="00307BCA">
            <w:pPr>
              <w:spacing w:line="276" w:lineRule="auto"/>
              <w:ind w:right="-2"/>
            </w:pPr>
          </w:p>
        </w:tc>
      </w:tr>
      <w:tr w:rsidR="00B34A9F" w:rsidRPr="00195294" w:rsidTr="00307BCA">
        <w:tc>
          <w:tcPr>
            <w:tcW w:w="4786" w:type="dxa"/>
          </w:tcPr>
          <w:p w:rsidR="00B34A9F" w:rsidRPr="00195294" w:rsidRDefault="00B34A9F" w:rsidP="00307BCA">
            <w:pPr>
              <w:spacing w:line="276" w:lineRule="auto"/>
              <w:ind w:right="-2"/>
            </w:pPr>
            <w:r w:rsidRPr="00195294">
              <w:t>Контактные сведения (телефон, адрес электронной почты и пр.)</w:t>
            </w:r>
          </w:p>
        </w:tc>
        <w:tc>
          <w:tcPr>
            <w:tcW w:w="5635" w:type="dxa"/>
          </w:tcPr>
          <w:p w:rsidR="00B34A9F" w:rsidRPr="00195294" w:rsidRDefault="00B34A9F" w:rsidP="00307BCA">
            <w:pPr>
              <w:spacing w:line="276" w:lineRule="auto"/>
              <w:ind w:right="-2"/>
            </w:pPr>
          </w:p>
        </w:tc>
      </w:tr>
    </w:tbl>
    <w:p w:rsidR="00B34A9F" w:rsidRPr="00195294" w:rsidRDefault="00B34A9F" w:rsidP="00B34A9F">
      <w:pPr>
        <w:spacing w:line="276" w:lineRule="auto"/>
        <w:ind w:right="-2"/>
      </w:pPr>
    </w:p>
    <w:p w:rsidR="00B34A9F" w:rsidRPr="00195294" w:rsidRDefault="00B34A9F" w:rsidP="00B34A9F">
      <w:pPr>
        <w:spacing w:line="276" w:lineRule="auto"/>
        <w:ind w:right="-2" w:firstLine="709"/>
      </w:pPr>
      <w:r w:rsidRPr="00195294">
        <w:t>2. Настоящей заявкой подтверждаю, что участник</w:t>
      </w:r>
    </w:p>
    <w:p w:rsidR="00B34A9F" w:rsidRPr="00195294" w:rsidRDefault="00B34A9F" w:rsidP="00B34A9F">
      <w:pPr>
        <w:spacing w:line="276" w:lineRule="auto"/>
        <w:ind w:right="-2" w:firstLine="709"/>
      </w:pPr>
      <w:r w:rsidRPr="00195294">
        <w:t>а) правомочен заключать договор,</w:t>
      </w:r>
    </w:p>
    <w:p w:rsidR="00B34A9F" w:rsidRPr="00195294" w:rsidRDefault="00B34A9F" w:rsidP="00B34A9F">
      <w:pPr>
        <w:spacing w:line="276" w:lineRule="auto"/>
        <w:ind w:right="-2" w:firstLine="709"/>
      </w:pPr>
      <w:r w:rsidRPr="00195294">
        <w:t xml:space="preserve">б) не признан по решению суда несостоятельным (банкротом), </w:t>
      </w:r>
    </w:p>
    <w:p w:rsidR="00B34A9F" w:rsidRPr="00195294" w:rsidRDefault="00B34A9F" w:rsidP="00B34A9F">
      <w:pPr>
        <w:spacing w:line="276" w:lineRule="auto"/>
        <w:ind w:right="-2" w:firstLine="709"/>
      </w:pPr>
      <w:r w:rsidRPr="00195294">
        <w:lastRenderedPageBreak/>
        <w:t>в) не является лицом, на имущество которого наложен арест по решению суда, административного органа и (или) экономическая деятельность которого приостановлена по основаниям, предусмотренным законодательством Российской Федерации,</w:t>
      </w:r>
    </w:p>
    <w:p w:rsidR="00B34A9F" w:rsidRPr="00195294" w:rsidRDefault="00B34A9F" w:rsidP="00B34A9F">
      <w:pPr>
        <w:spacing w:line="276" w:lineRule="auto"/>
        <w:ind w:right="-2" w:firstLine="709"/>
      </w:pPr>
      <w:r w:rsidRPr="00195294">
        <w:t>г) на дату подписания настоящей заявки ознакомлен с характеристиками продаваемого имущества, указанными в аукционной документации о проведении настоящей процедуры, что участнику была представлена возможность ознакомиться с состоянием имущества в результате осмотра, в порядке, установленном аукционной документацией о проведении настоящей процедуры, претензий не имеет.</w:t>
      </w:r>
    </w:p>
    <w:p w:rsidR="00B34A9F" w:rsidRPr="00195294" w:rsidRDefault="00B34A9F" w:rsidP="00B34A9F">
      <w:pPr>
        <w:spacing w:line="276" w:lineRule="auto"/>
        <w:ind w:right="-2" w:firstLine="709"/>
      </w:pPr>
      <w:r w:rsidRPr="00195294">
        <w:t>3. В случае если мы будем признаны победителями аукциона, мы берем на себя обязательства:</w:t>
      </w:r>
    </w:p>
    <w:p w:rsidR="00B34A9F" w:rsidRPr="00195294" w:rsidRDefault="00B34A9F" w:rsidP="00B34A9F">
      <w:pPr>
        <w:spacing w:line="276" w:lineRule="auto"/>
        <w:ind w:right="-2" w:firstLine="709"/>
      </w:pPr>
      <w:r w:rsidRPr="00195294">
        <w:t>- заключить в установленный документацией об аукционе срок договор купли-продажи;</w:t>
      </w:r>
    </w:p>
    <w:p w:rsidR="00B34A9F" w:rsidRPr="00195294" w:rsidRDefault="00B34A9F" w:rsidP="00B34A9F">
      <w:pPr>
        <w:spacing w:line="276" w:lineRule="auto"/>
        <w:ind w:right="-2" w:firstLine="709"/>
      </w:pPr>
      <w:r w:rsidRPr="00195294">
        <w:t>- оплатить стоимость договора, в порядке и в сроки, установленные договором.</w:t>
      </w:r>
    </w:p>
    <w:p w:rsidR="00B34A9F" w:rsidRPr="00195294" w:rsidRDefault="00B34A9F" w:rsidP="00B34A9F">
      <w:pPr>
        <w:spacing w:line="276" w:lineRule="auto"/>
        <w:ind w:right="-2" w:firstLine="709"/>
      </w:pPr>
      <w:r w:rsidRPr="00195294">
        <w:t>4. К настоящей заявке на участие в аукционе прилагаются документы, являющиеся неотъемлемой частью нашей заявки на участие в аукционе, согласно перечню документов, указанному в документации об аукционе.</w:t>
      </w:r>
      <w:r w:rsidRPr="00195294">
        <w:cr/>
      </w:r>
    </w:p>
    <w:p w:rsidR="00B34A9F" w:rsidRPr="00195294" w:rsidRDefault="00B34A9F" w:rsidP="00B34A9F">
      <w:pPr>
        <w:spacing w:line="276" w:lineRule="auto"/>
        <w:ind w:right="-2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3"/>
        <w:gridCol w:w="518"/>
        <w:gridCol w:w="2596"/>
        <w:gridCol w:w="598"/>
        <w:gridCol w:w="3160"/>
      </w:tblGrid>
      <w:tr w:rsidR="00B34A9F" w:rsidRPr="00195294" w:rsidTr="00307BCA">
        <w:tc>
          <w:tcPr>
            <w:tcW w:w="2802" w:type="dxa"/>
            <w:tcBorders>
              <w:bottom w:val="single" w:sz="4" w:space="0" w:color="auto"/>
            </w:tcBorders>
          </w:tcPr>
          <w:p w:rsidR="00B34A9F" w:rsidRPr="00195294" w:rsidRDefault="00B34A9F" w:rsidP="00307BCA">
            <w:pPr>
              <w:spacing w:line="276" w:lineRule="auto"/>
              <w:ind w:right="-2"/>
            </w:pPr>
          </w:p>
        </w:tc>
        <w:tc>
          <w:tcPr>
            <w:tcW w:w="567" w:type="dxa"/>
          </w:tcPr>
          <w:p w:rsidR="00B34A9F" w:rsidRPr="00195294" w:rsidRDefault="00B34A9F" w:rsidP="00307BCA">
            <w:pPr>
              <w:spacing w:line="276" w:lineRule="auto"/>
              <w:ind w:right="-2"/>
            </w:pPr>
          </w:p>
        </w:tc>
        <w:tc>
          <w:tcPr>
            <w:tcW w:w="2883" w:type="dxa"/>
            <w:tcBorders>
              <w:bottom w:val="single" w:sz="4" w:space="0" w:color="auto"/>
            </w:tcBorders>
          </w:tcPr>
          <w:p w:rsidR="00B34A9F" w:rsidRPr="00195294" w:rsidRDefault="00B34A9F" w:rsidP="00307BCA">
            <w:pPr>
              <w:spacing w:line="276" w:lineRule="auto"/>
              <w:ind w:right="-2"/>
            </w:pPr>
          </w:p>
        </w:tc>
        <w:tc>
          <w:tcPr>
            <w:tcW w:w="660" w:type="dxa"/>
          </w:tcPr>
          <w:p w:rsidR="00B34A9F" w:rsidRPr="00195294" w:rsidRDefault="00B34A9F" w:rsidP="00307BCA">
            <w:pPr>
              <w:spacing w:line="276" w:lineRule="auto"/>
              <w:ind w:right="-2"/>
            </w:pPr>
          </w:p>
        </w:tc>
        <w:tc>
          <w:tcPr>
            <w:tcW w:w="3509" w:type="dxa"/>
            <w:tcBorders>
              <w:bottom w:val="single" w:sz="4" w:space="0" w:color="auto"/>
            </w:tcBorders>
          </w:tcPr>
          <w:p w:rsidR="00B34A9F" w:rsidRPr="00195294" w:rsidRDefault="00B34A9F" w:rsidP="00307BCA">
            <w:pPr>
              <w:spacing w:line="276" w:lineRule="auto"/>
              <w:ind w:right="-2"/>
            </w:pPr>
          </w:p>
        </w:tc>
      </w:tr>
      <w:tr w:rsidR="00B34A9F" w:rsidRPr="00195294" w:rsidTr="00307BCA">
        <w:tc>
          <w:tcPr>
            <w:tcW w:w="2802" w:type="dxa"/>
            <w:tcBorders>
              <w:top w:val="single" w:sz="4" w:space="0" w:color="auto"/>
            </w:tcBorders>
          </w:tcPr>
          <w:p w:rsidR="00B34A9F" w:rsidRPr="00195294" w:rsidRDefault="00B34A9F" w:rsidP="00307BCA">
            <w:pPr>
              <w:spacing w:line="276" w:lineRule="auto"/>
              <w:ind w:right="-2"/>
              <w:jc w:val="center"/>
              <w:rPr>
                <w:sz w:val="18"/>
              </w:rPr>
            </w:pPr>
            <w:r w:rsidRPr="00195294">
              <w:rPr>
                <w:sz w:val="18"/>
              </w:rPr>
              <w:t>дата</w:t>
            </w:r>
          </w:p>
        </w:tc>
        <w:tc>
          <w:tcPr>
            <w:tcW w:w="567" w:type="dxa"/>
          </w:tcPr>
          <w:p w:rsidR="00B34A9F" w:rsidRPr="00195294" w:rsidRDefault="00B34A9F" w:rsidP="00307BCA">
            <w:pPr>
              <w:spacing w:line="276" w:lineRule="auto"/>
              <w:ind w:right="-2"/>
              <w:jc w:val="center"/>
              <w:rPr>
                <w:sz w:val="18"/>
              </w:rPr>
            </w:pPr>
          </w:p>
        </w:tc>
        <w:tc>
          <w:tcPr>
            <w:tcW w:w="2883" w:type="dxa"/>
            <w:tcBorders>
              <w:top w:val="single" w:sz="4" w:space="0" w:color="auto"/>
            </w:tcBorders>
          </w:tcPr>
          <w:p w:rsidR="00B34A9F" w:rsidRPr="00195294" w:rsidRDefault="00B34A9F" w:rsidP="00307BCA">
            <w:pPr>
              <w:spacing w:line="276" w:lineRule="auto"/>
              <w:ind w:right="-2"/>
              <w:jc w:val="center"/>
              <w:rPr>
                <w:sz w:val="18"/>
              </w:rPr>
            </w:pPr>
            <w:r w:rsidRPr="00195294">
              <w:rPr>
                <w:sz w:val="18"/>
              </w:rPr>
              <w:t>подпись</w:t>
            </w:r>
          </w:p>
        </w:tc>
        <w:tc>
          <w:tcPr>
            <w:tcW w:w="660" w:type="dxa"/>
          </w:tcPr>
          <w:p w:rsidR="00B34A9F" w:rsidRPr="00195294" w:rsidRDefault="00B34A9F" w:rsidP="00307BCA">
            <w:pPr>
              <w:spacing w:line="276" w:lineRule="auto"/>
              <w:ind w:right="-2"/>
              <w:jc w:val="center"/>
              <w:rPr>
                <w:sz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</w:tcBorders>
          </w:tcPr>
          <w:p w:rsidR="00B34A9F" w:rsidRPr="00195294" w:rsidRDefault="00B34A9F" w:rsidP="00307BCA">
            <w:pPr>
              <w:spacing w:line="276" w:lineRule="auto"/>
              <w:ind w:right="-2"/>
              <w:jc w:val="center"/>
              <w:rPr>
                <w:sz w:val="18"/>
              </w:rPr>
            </w:pPr>
            <w:r w:rsidRPr="00195294">
              <w:rPr>
                <w:sz w:val="18"/>
              </w:rPr>
              <w:t>Ф.И.О.,</w:t>
            </w:r>
          </w:p>
          <w:p w:rsidR="00B34A9F" w:rsidRPr="00195294" w:rsidRDefault="00B34A9F" w:rsidP="00307BCA">
            <w:pPr>
              <w:spacing w:line="276" w:lineRule="auto"/>
              <w:ind w:right="-2"/>
              <w:jc w:val="center"/>
              <w:rPr>
                <w:sz w:val="18"/>
              </w:rPr>
            </w:pPr>
            <w:r w:rsidRPr="00195294">
              <w:rPr>
                <w:sz w:val="18"/>
              </w:rPr>
              <w:t>должность при наличии</w:t>
            </w:r>
          </w:p>
        </w:tc>
      </w:tr>
    </w:tbl>
    <w:p w:rsidR="00B34A9F" w:rsidRPr="00195294" w:rsidRDefault="00B34A9F" w:rsidP="00B34A9F">
      <w:pPr>
        <w:spacing w:line="276" w:lineRule="auto"/>
        <w:ind w:right="-2"/>
      </w:pPr>
    </w:p>
    <w:p w:rsidR="00B34A9F" w:rsidRPr="00195294" w:rsidRDefault="00B34A9F" w:rsidP="00B34A9F">
      <w:pPr>
        <w:spacing w:line="276" w:lineRule="auto"/>
        <w:ind w:right="-2"/>
      </w:pPr>
    </w:p>
    <w:p w:rsidR="00B34A9F" w:rsidRPr="00195294" w:rsidRDefault="00B34A9F" w:rsidP="00B34A9F">
      <w:pPr>
        <w:spacing w:line="276" w:lineRule="auto"/>
        <w:ind w:right="-2"/>
      </w:pPr>
    </w:p>
    <w:p w:rsidR="00B34A9F" w:rsidRPr="00195294" w:rsidRDefault="00B34A9F" w:rsidP="00B34A9F">
      <w:pPr>
        <w:spacing w:line="276" w:lineRule="auto"/>
        <w:ind w:right="-2"/>
      </w:pPr>
    </w:p>
    <w:p w:rsidR="00B34A9F" w:rsidRPr="00195294" w:rsidRDefault="00B34A9F" w:rsidP="00B34A9F">
      <w:pPr>
        <w:spacing w:line="276" w:lineRule="auto"/>
        <w:ind w:right="-2"/>
      </w:pPr>
    </w:p>
    <w:p w:rsidR="00B34A9F" w:rsidRPr="00195294" w:rsidRDefault="00B34A9F" w:rsidP="00B34A9F">
      <w:pPr>
        <w:spacing w:line="276" w:lineRule="auto"/>
        <w:ind w:right="-2"/>
        <w:rPr>
          <w:b/>
          <w:sz w:val="20"/>
        </w:rPr>
      </w:pPr>
      <w:r w:rsidRPr="00195294">
        <w:rPr>
          <w:b/>
          <w:sz w:val="20"/>
        </w:rPr>
        <w:t>Примечание:</w:t>
      </w:r>
    </w:p>
    <w:p w:rsidR="00B34A9F" w:rsidRPr="00195294" w:rsidRDefault="00B34A9F" w:rsidP="00B34A9F">
      <w:pPr>
        <w:spacing w:line="276" w:lineRule="auto"/>
        <w:ind w:right="-2"/>
        <w:rPr>
          <w:sz w:val="20"/>
        </w:rPr>
      </w:pPr>
      <w:r w:rsidRPr="00195294">
        <w:rPr>
          <w:sz w:val="20"/>
        </w:rPr>
        <w:t>В состав заявки включаются:</w:t>
      </w:r>
    </w:p>
    <w:p w:rsidR="00B34A9F" w:rsidRPr="00195294" w:rsidRDefault="00B34A9F" w:rsidP="00B34A9F">
      <w:pPr>
        <w:spacing w:line="276" w:lineRule="auto"/>
        <w:ind w:right="-2"/>
        <w:rPr>
          <w:i/>
          <w:sz w:val="20"/>
        </w:rPr>
      </w:pPr>
      <w:r w:rsidRPr="00195294">
        <w:rPr>
          <w:i/>
          <w:sz w:val="20"/>
        </w:rPr>
        <w:t xml:space="preserve">для юридических лиц: </w:t>
      </w:r>
    </w:p>
    <w:p w:rsidR="00B34A9F" w:rsidRPr="00195294" w:rsidRDefault="00B34A9F" w:rsidP="00B34A9F">
      <w:pPr>
        <w:spacing w:line="276" w:lineRule="auto"/>
        <w:ind w:right="-2"/>
        <w:rPr>
          <w:sz w:val="20"/>
        </w:rPr>
      </w:pPr>
      <w:r w:rsidRPr="00195294">
        <w:rPr>
          <w:sz w:val="20"/>
        </w:rPr>
        <w:t>- выписка из ЕГРЮЛ, полученная не ранее чем за шесть месяцев до даты размещения на официальном сайте торгов извещения о проведении аукциона,</w:t>
      </w:r>
    </w:p>
    <w:p w:rsidR="00B34A9F" w:rsidRPr="00195294" w:rsidRDefault="00B34A9F" w:rsidP="00B34A9F">
      <w:pPr>
        <w:spacing w:line="276" w:lineRule="auto"/>
        <w:ind w:right="-2"/>
        <w:rPr>
          <w:sz w:val="20"/>
        </w:rPr>
      </w:pPr>
      <w:r w:rsidRPr="00195294">
        <w:rPr>
          <w:sz w:val="20"/>
        </w:rPr>
        <w:t>- перевод на русский язык документов о государственной регистрации юридического лица, заверенный надлежащим образом (для иностранных лиц),</w:t>
      </w:r>
    </w:p>
    <w:p w:rsidR="00B34A9F" w:rsidRPr="00195294" w:rsidRDefault="00B34A9F" w:rsidP="00B34A9F">
      <w:pPr>
        <w:spacing w:line="276" w:lineRule="auto"/>
        <w:ind w:right="-2"/>
        <w:rPr>
          <w:sz w:val="20"/>
        </w:rPr>
      </w:pPr>
      <w:r w:rsidRPr="00195294">
        <w:rPr>
          <w:sz w:val="20"/>
        </w:rPr>
        <w:t>- учредительные документы участника,</w:t>
      </w:r>
    </w:p>
    <w:p w:rsidR="00B34A9F" w:rsidRPr="00195294" w:rsidRDefault="00B34A9F" w:rsidP="00B34A9F">
      <w:pPr>
        <w:spacing w:line="276" w:lineRule="auto"/>
        <w:ind w:right="-2"/>
        <w:rPr>
          <w:sz w:val="20"/>
        </w:rPr>
      </w:pPr>
      <w:r w:rsidRPr="00195294">
        <w:rPr>
          <w:sz w:val="20"/>
        </w:rPr>
        <w:t>- документ, подтверждающий полномочия лица на осуществление действий от имени участника (решение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участника без доверенности (руководитель), или доверенность),</w:t>
      </w:r>
    </w:p>
    <w:p w:rsidR="00B34A9F" w:rsidRPr="00195294" w:rsidRDefault="00B34A9F" w:rsidP="00B34A9F">
      <w:pPr>
        <w:spacing w:line="276" w:lineRule="auto"/>
        <w:ind w:right="-2"/>
        <w:rPr>
          <w:sz w:val="20"/>
        </w:rPr>
      </w:pPr>
      <w:r w:rsidRPr="00195294">
        <w:rPr>
          <w:sz w:val="20"/>
        </w:rPr>
        <w:t>- решение об одобрении или о совершении крупной сделки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заключение договора, внесение задатка или обеспечение исполнения договора являются крупной сделкой,</w:t>
      </w:r>
    </w:p>
    <w:p w:rsidR="00B34A9F" w:rsidRPr="00195294" w:rsidRDefault="00B34A9F" w:rsidP="00B34A9F">
      <w:pPr>
        <w:spacing w:line="276" w:lineRule="auto"/>
        <w:ind w:right="-2"/>
        <w:rPr>
          <w:i/>
          <w:sz w:val="20"/>
        </w:rPr>
      </w:pPr>
      <w:r w:rsidRPr="00195294">
        <w:rPr>
          <w:i/>
          <w:sz w:val="20"/>
        </w:rPr>
        <w:t>для физических лиц:</w:t>
      </w:r>
    </w:p>
    <w:p w:rsidR="00B34A9F" w:rsidRPr="00195294" w:rsidRDefault="00B34A9F" w:rsidP="00B34A9F">
      <w:pPr>
        <w:spacing w:line="276" w:lineRule="auto"/>
        <w:ind w:right="-2"/>
        <w:rPr>
          <w:sz w:val="20"/>
        </w:rPr>
      </w:pPr>
      <w:r w:rsidRPr="00195294">
        <w:rPr>
          <w:sz w:val="20"/>
        </w:rPr>
        <w:t xml:space="preserve">- документ, удостоверяющий личность, </w:t>
      </w:r>
    </w:p>
    <w:p w:rsidR="00B34A9F" w:rsidRPr="00195294" w:rsidRDefault="00B34A9F" w:rsidP="00B34A9F">
      <w:pPr>
        <w:spacing w:line="276" w:lineRule="auto"/>
        <w:ind w:right="-2"/>
        <w:rPr>
          <w:sz w:val="20"/>
        </w:rPr>
      </w:pPr>
      <w:r w:rsidRPr="00195294">
        <w:rPr>
          <w:sz w:val="20"/>
        </w:rPr>
        <w:t>- перевод на русский язык документа, удостоверяющего личность, заверенный надлежащим образом (для иностранных лиц),</w:t>
      </w:r>
    </w:p>
    <w:p w:rsidR="00B34A9F" w:rsidRPr="00803208" w:rsidRDefault="00B34A9F" w:rsidP="00B34A9F">
      <w:pPr>
        <w:spacing w:line="276" w:lineRule="auto"/>
        <w:ind w:right="-2"/>
        <w:rPr>
          <w:sz w:val="20"/>
        </w:rPr>
      </w:pPr>
      <w:r w:rsidRPr="00803208">
        <w:rPr>
          <w:sz w:val="20"/>
        </w:rPr>
        <w:t>- декларация отсутствии решения арбитражного суда о признании участника банкротом,</w:t>
      </w:r>
    </w:p>
    <w:p w:rsidR="004A3D9B" w:rsidRPr="00B34A9F" w:rsidRDefault="00B34A9F" w:rsidP="00B34A9F">
      <w:pPr>
        <w:spacing w:line="276" w:lineRule="auto"/>
        <w:ind w:right="-2"/>
        <w:rPr>
          <w:sz w:val="20"/>
        </w:rPr>
      </w:pPr>
      <w:r w:rsidRPr="00803208">
        <w:rPr>
          <w:sz w:val="20"/>
        </w:rPr>
        <w:t>- согласие на обработку персональных данных.</w:t>
      </w:r>
      <w:bookmarkStart w:id="0" w:name="_GoBack"/>
      <w:bookmarkEnd w:id="0"/>
    </w:p>
    <w:sectPr w:rsidR="004A3D9B" w:rsidRPr="00B34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89B"/>
    <w:rsid w:val="004A3D9B"/>
    <w:rsid w:val="005A189B"/>
    <w:rsid w:val="00B3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A38D9"/>
  <w15:chartTrackingRefBased/>
  <w15:docId w15:val="{CC449B8B-83DB-42A1-8FC1-54AD868A0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A9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4A9F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3451</Characters>
  <Application>Microsoft Office Word</Application>
  <DocSecurity>0</DocSecurity>
  <Lines>28</Lines>
  <Paragraphs>8</Paragraphs>
  <ScaleCrop>false</ScaleCrop>
  <Company>ГИЛС и НП</Company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Шаповалова Анастасия Владимировна</dc:creator>
  <cp:keywords/>
  <dc:description/>
  <cp:lastModifiedBy>Шаповалова Анастасия Владимировна</cp:lastModifiedBy>
  <cp:revision>2</cp:revision>
  <dcterms:created xsi:type="dcterms:W3CDTF">2025-05-12T15:20:00Z</dcterms:created>
  <dcterms:modified xsi:type="dcterms:W3CDTF">2025-05-12T15:20:00Z</dcterms:modified>
</cp:coreProperties>
</file>