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EA" w:rsidRDefault="00A870DC">
      <w:pPr>
        <w:pStyle w:val="1"/>
        <w:spacing w:line="305" w:lineRule="auto"/>
        <w:ind w:right="260"/>
        <w:jc w:val="right"/>
      </w:pPr>
      <w:r>
        <w:rPr>
          <w:rStyle w:val="a3"/>
        </w:rPr>
        <w:t>Утвержден</w:t>
      </w:r>
    </w:p>
    <w:p w:rsidR="00B512EA" w:rsidRPr="00A23620" w:rsidRDefault="00A870DC">
      <w:pPr>
        <w:pStyle w:val="1"/>
        <w:tabs>
          <w:tab w:val="left" w:pos="7806"/>
        </w:tabs>
        <w:spacing w:line="305" w:lineRule="auto"/>
        <w:ind w:left="5180"/>
        <w:jc w:val="right"/>
        <w:rPr>
          <w:rStyle w:val="a3"/>
        </w:rPr>
      </w:pPr>
      <w:r>
        <w:rPr>
          <w:rStyle w:val="a3"/>
        </w:rPr>
        <w:t xml:space="preserve">приказом директора ФБУ «ГИЛС и НП» от </w:t>
      </w:r>
      <w:r w:rsidR="00A23620" w:rsidRPr="00A23620">
        <w:rPr>
          <w:rStyle w:val="a3"/>
        </w:rPr>
        <w:t>«15» апреля 2016 г. № 412</w:t>
      </w:r>
      <w:r w:rsidR="00A23620">
        <w:rPr>
          <w:rStyle w:val="a3"/>
        </w:rPr>
        <w:t>а</w:t>
      </w:r>
    </w:p>
    <w:p w:rsidR="00A23620" w:rsidRDefault="00A23620">
      <w:pPr>
        <w:pStyle w:val="1"/>
        <w:spacing w:after="320" w:line="271" w:lineRule="auto"/>
        <w:jc w:val="center"/>
        <w:rPr>
          <w:rStyle w:val="a3"/>
          <w:sz w:val="18"/>
          <w:szCs w:val="18"/>
        </w:rPr>
      </w:pPr>
      <w:bookmarkStart w:id="0" w:name="_GoBack"/>
      <w:bookmarkEnd w:id="0"/>
      <w:permStart w:id="779575493" w:edGrp="everyone"/>
      <w:r w:rsidRPr="00AB450C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8368E29" wp14:editId="6FF88F69">
            <wp:simplePos x="0" y="0"/>
            <wp:positionH relativeFrom="column">
              <wp:posOffset>2618620</wp:posOffset>
            </wp:positionH>
            <wp:positionV relativeFrom="paragraph">
              <wp:posOffset>302571</wp:posOffset>
            </wp:positionV>
            <wp:extent cx="611505" cy="337185"/>
            <wp:effectExtent l="0" t="0" r="0" b="5715"/>
            <wp:wrapTopAndBottom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33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ermEnd w:id="779575493"/>
    </w:p>
    <w:p w:rsidR="00B512EA" w:rsidRDefault="00A870DC">
      <w:pPr>
        <w:pStyle w:val="1"/>
        <w:spacing w:after="320" w:line="271" w:lineRule="auto"/>
        <w:jc w:val="center"/>
        <w:rPr>
          <w:sz w:val="18"/>
          <w:szCs w:val="18"/>
        </w:rPr>
      </w:pPr>
      <w:r>
        <w:rPr>
          <w:rStyle w:val="a3"/>
          <w:sz w:val="18"/>
          <w:szCs w:val="18"/>
        </w:rPr>
        <w:t>ФЕДЕРАЛЬНОЕ БЮДЖЕТНОЕ УЧРЕЖДЕНИЕ</w:t>
      </w:r>
      <w:r>
        <w:rPr>
          <w:rStyle w:val="a3"/>
          <w:sz w:val="18"/>
          <w:szCs w:val="18"/>
        </w:rPr>
        <w:br/>
      </w:r>
      <w:r>
        <w:rPr>
          <w:rStyle w:val="a3"/>
          <w:b/>
          <w:bCs/>
        </w:rPr>
        <w:t>«ГОСУДАРСТВЕННЫЙ ИНСТИТУТ ЛЕКАРСТВЕННЫХ СРЕДСТВ</w:t>
      </w:r>
      <w:r>
        <w:rPr>
          <w:rStyle w:val="a3"/>
          <w:b/>
          <w:bCs/>
        </w:rPr>
        <w:br/>
        <w:t>И НАДЛЕЖАЩИХ ПРАКТИК»</w:t>
      </w:r>
      <w:r>
        <w:rPr>
          <w:rStyle w:val="a3"/>
          <w:b/>
          <w:bCs/>
        </w:rPr>
        <w:br/>
      </w:r>
      <w:r>
        <w:rPr>
          <w:rStyle w:val="a3"/>
          <w:sz w:val="18"/>
          <w:szCs w:val="18"/>
        </w:rPr>
        <w:t>(ФБУ «Г'ИЛС и НГ1»)</w:t>
      </w:r>
    </w:p>
    <w:p w:rsidR="00B512EA" w:rsidRDefault="00A870DC">
      <w:pPr>
        <w:pStyle w:val="20"/>
        <w:spacing w:after="0"/>
      </w:pPr>
      <w:r>
        <w:rPr>
          <w:rStyle w:val="2"/>
          <w:b/>
          <w:bCs/>
        </w:rPr>
        <w:t>Порядок</w:t>
      </w:r>
    </w:p>
    <w:p w:rsidR="00B512EA" w:rsidRDefault="00A870DC">
      <w:pPr>
        <w:pStyle w:val="20"/>
        <w:spacing w:after="0"/>
      </w:pPr>
      <w:r>
        <w:rPr>
          <w:rStyle w:val="2"/>
          <w:b/>
          <w:bCs/>
        </w:rPr>
        <w:t>сообщения директором и работниками</w:t>
      </w:r>
      <w:r>
        <w:rPr>
          <w:rStyle w:val="2"/>
          <w:b/>
          <w:bCs/>
        </w:rPr>
        <w:br/>
        <w:t xml:space="preserve">Федерального </w:t>
      </w:r>
      <w:r>
        <w:rPr>
          <w:rStyle w:val="2"/>
          <w:b/>
          <w:bCs/>
        </w:rPr>
        <w:t>бюджетного учреждения «Государственный институт</w:t>
      </w:r>
      <w:r>
        <w:rPr>
          <w:rStyle w:val="2"/>
          <w:b/>
          <w:bCs/>
        </w:rPr>
        <w:br/>
        <w:t>лекарственных средств и надлежащих практик»</w:t>
      </w:r>
    </w:p>
    <w:p w:rsidR="00B512EA" w:rsidRDefault="00A870DC">
      <w:pPr>
        <w:pStyle w:val="20"/>
      </w:pPr>
      <w:r>
        <w:rPr>
          <w:rStyle w:val="2"/>
          <w:b/>
          <w:bCs/>
        </w:rPr>
        <w:t>о получении подарка в связи с протокольными мероприятиями,</w:t>
      </w:r>
      <w:r>
        <w:rPr>
          <w:rStyle w:val="2"/>
          <w:b/>
          <w:bCs/>
        </w:rPr>
        <w:br/>
        <w:t>служебными командировками и другими официальными</w:t>
      </w:r>
      <w:r>
        <w:rPr>
          <w:rStyle w:val="2"/>
          <w:b/>
          <w:bCs/>
        </w:rPr>
        <w:br/>
        <w:t>мероприятиями, участие в которых связано с исполнением и</w:t>
      </w:r>
      <w:r>
        <w:rPr>
          <w:rStyle w:val="2"/>
          <w:b/>
          <w:bCs/>
        </w:rPr>
        <w:t>ми</w:t>
      </w:r>
      <w:r>
        <w:rPr>
          <w:rStyle w:val="2"/>
          <w:b/>
          <w:bCs/>
        </w:rPr>
        <w:br/>
        <w:t>служебных (должностных) обязанностей, сдачи и оценки подарка,</w:t>
      </w:r>
      <w:r>
        <w:rPr>
          <w:rStyle w:val="2"/>
          <w:b/>
          <w:bCs/>
        </w:rPr>
        <w:br/>
        <w:t>реализации (выкупа) и зачисления средств, вырученных от его</w:t>
      </w:r>
      <w:r>
        <w:rPr>
          <w:rStyle w:val="2"/>
          <w:b/>
          <w:bCs/>
        </w:rPr>
        <w:br/>
        <w:t>реализации</w:t>
      </w:r>
    </w:p>
    <w:p w:rsidR="00B512EA" w:rsidRDefault="00A870DC" w:rsidP="00A23620">
      <w:pPr>
        <w:pStyle w:val="30"/>
        <w:jc w:val="center"/>
      </w:pPr>
      <w:r>
        <w:rPr>
          <w:rStyle w:val="3"/>
        </w:rPr>
        <w:t xml:space="preserve">(с изменениями в соответствии с приказом </w:t>
      </w:r>
      <w:proofErr w:type="spellStart"/>
      <w:r>
        <w:rPr>
          <w:rStyle w:val="3"/>
        </w:rPr>
        <w:t>Минпромторга</w:t>
      </w:r>
      <w:proofErr w:type="spellEnd"/>
      <w:r>
        <w:rPr>
          <w:rStyle w:val="3"/>
        </w:rPr>
        <w:t xml:space="preserve"> России от 11 марта 2016 года </w:t>
      </w:r>
      <w:r>
        <w:rPr>
          <w:rStyle w:val="3"/>
          <w:lang w:val="en-US" w:eastAsia="en-US" w:bidi="en-US"/>
        </w:rPr>
        <w:t>N</w:t>
      </w:r>
      <w:r w:rsidRPr="00A23620">
        <w:rPr>
          <w:rStyle w:val="3"/>
          <w:lang w:eastAsia="en-US" w:bidi="en-US"/>
        </w:rPr>
        <w:t xml:space="preserve"> </w:t>
      </w:r>
      <w:r>
        <w:rPr>
          <w:rStyle w:val="3"/>
        </w:rPr>
        <w:t>627)</w:t>
      </w:r>
    </w:p>
    <w:p w:rsidR="00B512EA" w:rsidRPr="00A23620" w:rsidRDefault="00A870DC" w:rsidP="00A23620">
      <w:pPr>
        <w:pStyle w:val="1"/>
        <w:numPr>
          <w:ilvl w:val="0"/>
          <w:numId w:val="1"/>
        </w:numPr>
        <w:tabs>
          <w:tab w:val="left" w:pos="270"/>
        </w:tabs>
        <w:ind w:hanging="280"/>
        <w:jc w:val="both"/>
        <w:rPr>
          <w:spacing w:val="-6"/>
          <w:sz w:val="26"/>
          <w:szCs w:val="26"/>
        </w:rPr>
      </w:pPr>
      <w:r w:rsidRPr="00A23620">
        <w:rPr>
          <w:rStyle w:val="a3"/>
          <w:spacing w:val="-6"/>
          <w:sz w:val="26"/>
          <w:szCs w:val="26"/>
        </w:rPr>
        <w:t>Настоящий Порядок сообщения ди</w:t>
      </w:r>
      <w:r w:rsidRPr="00A23620">
        <w:rPr>
          <w:rStyle w:val="a3"/>
          <w:spacing w:val="-6"/>
          <w:sz w:val="26"/>
          <w:szCs w:val="26"/>
        </w:rPr>
        <w:t>ректором ФБУ «ГИЛС и НП» (далее</w:t>
      </w:r>
      <w:r w:rsidR="00A23620" w:rsidRPr="00A23620">
        <w:rPr>
          <w:rStyle w:val="a3"/>
          <w:spacing w:val="-6"/>
          <w:sz w:val="26"/>
          <w:szCs w:val="26"/>
        </w:rPr>
        <w:t xml:space="preserve"> –</w:t>
      </w:r>
      <w:r w:rsidR="00A23620">
        <w:rPr>
          <w:rStyle w:val="a3"/>
          <w:spacing w:val="-6"/>
          <w:sz w:val="26"/>
          <w:szCs w:val="26"/>
        </w:rPr>
        <w:t xml:space="preserve"> Д</w:t>
      </w:r>
      <w:r w:rsidRPr="00A23620">
        <w:rPr>
          <w:rStyle w:val="a3"/>
          <w:spacing w:val="-6"/>
          <w:sz w:val="26"/>
          <w:szCs w:val="26"/>
        </w:rPr>
        <w:t>иректором) и работником ФБУ «ГИЛС и НП» (далее</w:t>
      </w:r>
      <w:r w:rsidR="00A23620">
        <w:rPr>
          <w:rStyle w:val="a3"/>
          <w:spacing w:val="-6"/>
          <w:sz w:val="26"/>
          <w:szCs w:val="26"/>
        </w:rPr>
        <w:t xml:space="preserve"> </w:t>
      </w:r>
      <w:r w:rsidR="00A23620" w:rsidRPr="00A23620">
        <w:rPr>
          <w:rStyle w:val="a3"/>
          <w:spacing w:val="-6"/>
          <w:sz w:val="26"/>
          <w:szCs w:val="26"/>
        </w:rPr>
        <w:t>–</w:t>
      </w:r>
      <w:r w:rsidR="00A23620">
        <w:rPr>
          <w:rStyle w:val="a3"/>
          <w:spacing w:val="-6"/>
          <w:sz w:val="26"/>
          <w:szCs w:val="26"/>
        </w:rPr>
        <w:t xml:space="preserve"> </w:t>
      </w:r>
      <w:r w:rsidRPr="00A23620">
        <w:rPr>
          <w:rStyle w:val="a3"/>
          <w:spacing w:val="-6"/>
          <w:sz w:val="26"/>
          <w:szCs w:val="26"/>
        </w:rPr>
        <w:t xml:space="preserve">работником) о получении подарка </w:t>
      </w:r>
      <w:r w:rsidRPr="00A23620">
        <w:rPr>
          <w:rStyle w:val="a3"/>
          <w:color w:val="000000"/>
          <w:spacing w:val="-6"/>
          <w:sz w:val="26"/>
          <w:szCs w:val="26"/>
        </w:rPr>
        <w:t xml:space="preserve">в </w:t>
      </w:r>
      <w:r w:rsidRPr="00A23620">
        <w:rPr>
          <w:rStyle w:val="a3"/>
          <w:spacing w:val="-6"/>
          <w:sz w:val="26"/>
          <w:szCs w:val="26"/>
        </w:rPr>
        <w:t xml:space="preserve">связи с </w:t>
      </w:r>
      <w:r w:rsidRPr="00A23620">
        <w:rPr>
          <w:rStyle w:val="a3"/>
          <w:sz w:val="26"/>
          <w:szCs w:val="26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с</w:t>
      </w:r>
      <w:r w:rsidRPr="00A23620">
        <w:rPr>
          <w:rStyle w:val="a3"/>
          <w:sz w:val="26"/>
          <w:szCs w:val="26"/>
        </w:rPr>
        <w:t>лужебных (должностных) обязанностей, сдачи и оценки подарка, реализации (выкупа) и зачисления средств, вырученных от его реализации, определяет процедуру сообщения директором и работниками о получении подарка в связи с протокольными мероприятиями, служебны</w:t>
      </w:r>
      <w:r w:rsidRPr="00A23620">
        <w:rPr>
          <w:rStyle w:val="a3"/>
          <w:sz w:val="26"/>
          <w:szCs w:val="26"/>
        </w:rPr>
        <w:t>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 в доход федерал</w:t>
      </w:r>
      <w:r w:rsidRPr="00A23620">
        <w:rPr>
          <w:rStyle w:val="a3"/>
          <w:sz w:val="26"/>
          <w:szCs w:val="26"/>
        </w:rPr>
        <w:t>ьного бюджета, вырученных от его реализации.</w:t>
      </w:r>
    </w:p>
    <w:p w:rsidR="00B512EA" w:rsidRPr="00A23620" w:rsidRDefault="00A870DC" w:rsidP="00A23620">
      <w:pPr>
        <w:pStyle w:val="1"/>
        <w:numPr>
          <w:ilvl w:val="0"/>
          <w:numId w:val="1"/>
        </w:numPr>
        <w:tabs>
          <w:tab w:val="left" w:pos="298"/>
        </w:tabs>
        <w:rPr>
          <w:sz w:val="26"/>
          <w:szCs w:val="26"/>
        </w:rPr>
      </w:pPr>
      <w:r w:rsidRPr="00A23620">
        <w:rPr>
          <w:rStyle w:val="a3"/>
          <w:sz w:val="26"/>
          <w:szCs w:val="26"/>
        </w:rPr>
        <w:t>Для целей настоящего Порядка используются следующие понятия:</w:t>
      </w:r>
    </w:p>
    <w:p w:rsidR="00B512EA" w:rsidRPr="00A23620" w:rsidRDefault="00A23620" w:rsidP="00FB423F">
      <w:pPr>
        <w:pStyle w:val="1"/>
        <w:numPr>
          <w:ilvl w:val="0"/>
          <w:numId w:val="2"/>
        </w:numPr>
        <w:tabs>
          <w:tab w:val="left" w:pos="568"/>
        </w:tabs>
        <w:spacing w:line="252" w:lineRule="auto"/>
        <w:ind w:hanging="260"/>
        <w:jc w:val="both"/>
        <w:rPr>
          <w:sz w:val="26"/>
          <w:szCs w:val="26"/>
        </w:rPr>
      </w:pPr>
      <w:r>
        <w:rPr>
          <w:rStyle w:val="a3"/>
          <w:sz w:val="26"/>
          <w:szCs w:val="26"/>
        </w:rPr>
        <w:t>«</w:t>
      </w:r>
      <w:r w:rsidR="00A870DC" w:rsidRPr="00A23620">
        <w:rPr>
          <w:rStyle w:val="a3"/>
          <w:sz w:val="26"/>
          <w:szCs w:val="26"/>
        </w:rPr>
        <w:t>подарок, полученный в связи с протокольными мероприятиями, служебными командировками и дру</w:t>
      </w:r>
      <w:r>
        <w:rPr>
          <w:rStyle w:val="a3"/>
          <w:sz w:val="26"/>
          <w:szCs w:val="26"/>
        </w:rPr>
        <w:t>гими официальными мероприятиями»</w:t>
      </w:r>
      <w:r w:rsidR="00A870DC" w:rsidRPr="00A23620">
        <w:rPr>
          <w:rStyle w:val="a3"/>
          <w:sz w:val="26"/>
          <w:szCs w:val="26"/>
        </w:rPr>
        <w:t xml:space="preserve"> </w:t>
      </w:r>
      <w:r w:rsidRPr="00A23620">
        <w:rPr>
          <w:rStyle w:val="a3"/>
          <w:spacing w:val="-6"/>
          <w:sz w:val="26"/>
          <w:szCs w:val="26"/>
        </w:rPr>
        <w:t>–</w:t>
      </w:r>
      <w:r w:rsidR="00A870DC" w:rsidRPr="00A23620">
        <w:rPr>
          <w:rStyle w:val="a3"/>
          <w:sz w:val="26"/>
          <w:szCs w:val="26"/>
        </w:rPr>
        <w:t xml:space="preserve"> подарок,</w:t>
      </w:r>
      <w:r>
        <w:rPr>
          <w:rStyle w:val="a3"/>
          <w:sz w:val="26"/>
          <w:szCs w:val="26"/>
        </w:rPr>
        <w:t xml:space="preserve">     </w:t>
      </w:r>
      <w:r w:rsidR="00A870DC" w:rsidRPr="00A23620">
        <w:rPr>
          <w:rStyle w:val="a3"/>
          <w:sz w:val="26"/>
          <w:szCs w:val="26"/>
        </w:rPr>
        <w:t xml:space="preserve"> полученный дире</w:t>
      </w:r>
      <w:r w:rsidR="00A870DC" w:rsidRPr="00A23620">
        <w:rPr>
          <w:rStyle w:val="a3"/>
          <w:sz w:val="26"/>
          <w:szCs w:val="26"/>
        </w:rPr>
        <w:t xml:space="preserve">ктором и работниками от физических (юридических) лиц, </w:t>
      </w:r>
      <w:r>
        <w:rPr>
          <w:rStyle w:val="a3"/>
          <w:sz w:val="26"/>
          <w:szCs w:val="26"/>
        </w:rPr>
        <w:t xml:space="preserve">      </w:t>
      </w:r>
      <w:r w:rsidR="00A870DC" w:rsidRPr="00A23620">
        <w:rPr>
          <w:rStyle w:val="a3"/>
          <w:sz w:val="26"/>
          <w:szCs w:val="26"/>
        </w:rPr>
        <w:t xml:space="preserve">которые осуществляют дарение исходя из должностного положения одаряемого </w:t>
      </w:r>
      <w:r>
        <w:rPr>
          <w:rStyle w:val="a3"/>
          <w:sz w:val="26"/>
          <w:szCs w:val="26"/>
        </w:rPr>
        <w:t xml:space="preserve">      </w:t>
      </w:r>
      <w:r w:rsidR="00A870DC" w:rsidRPr="00A23620">
        <w:rPr>
          <w:rStyle w:val="a3"/>
          <w:sz w:val="26"/>
          <w:szCs w:val="26"/>
        </w:rPr>
        <w:t>или исполнения им служебных (должностных) обязанностей, за исключением канцелярских принадлежностей, которые в рамках протокольны</w:t>
      </w:r>
      <w:r w:rsidR="00A870DC" w:rsidRPr="00A23620">
        <w:rPr>
          <w:rStyle w:val="a3"/>
          <w:sz w:val="26"/>
          <w:szCs w:val="26"/>
        </w:rPr>
        <w:t xml:space="preserve">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</w:t>
      </w:r>
      <w:r>
        <w:rPr>
          <w:rStyle w:val="a3"/>
          <w:sz w:val="26"/>
          <w:szCs w:val="26"/>
        </w:rPr>
        <w:t xml:space="preserve">   </w:t>
      </w:r>
      <w:r w:rsidR="00A870DC" w:rsidRPr="00A23620">
        <w:rPr>
          <w:rStyle w:val="a3"/>
          <w:color w:val="3B3C3B"/>
          <w:sz w:val="26"/>
          <w:szCs w:val="26"/>
        </w:rPr>
        <w:lastRenderedPageBreak/>
        <w:t xml:space="preserve">служебных </w:t>
      </w:r>
      <w:r w:rsidR="00A870DC" w:rsidRPr="00A23620">
        <w:rPr>
          <w:rStyle w:val="a3"/>
          <w:sz w:val="26"/>
          <w:szCs w:val="26"/>
        </w:rPr>
        <w:t xml:space="preserve">(должностных) обязанностей, </w:t>
      </w:r>
      <w:r w:rsidR="00A870DC" w:rsidRPr="00A23620">
        <w:rPr>
          <w:rStyle w:val="a3"/>
          <w:color w:val="3B3C3B"/>
          <w:sz w:val="26"/>
          <w:szCs w:val="26"/>
        </w:rPr>
        <w:t xml:space="preserve">цветов </w:t>
      </w:r>
      <w:r w:rsidR="00A870DC" w:rsidRPr="00A23620">
        <w:rPr>
          <w:rStyle w:val="a3"/>
          <w:sz w:val="26"/>
          <w:szCs w:val="26"/>
        </w:rPr>
        <w:t>и ценных подарков, которые вручены в качестве поощрения (н</w:t>
      </w:r>
      <w:r w:rsidR="00A870DC" w:rsidRPr="00A23620">
        <w:rPr>
          <w:rStyle w:val="a3"/>
          <w:sz w:val="26"/>
          <w:szCs w:val="26"/>
        </w:rPr>
        <w:t>аграды);</w:t>
      </w:r>
    </w:p>
    <w:p w:rsidR="00B512EA" w:rsidRPr="00A23620" w:rsidRDefault="00A23620" w:rsidP="00FB423F">
      <w:pPr>
        <w:pStyle w:val="1"/>
        <w:numPr>
          <w:ilvl w:val="0"/>
          <w:numId w:val="2"/>
        </w:numPr>
        <w:tabs>
          <w:tab w:val="left" w:pos="588"/>
        </w:tabs>
        <w:spacing w:line="252" w:lineRule="auto"/>
        <w:ind w:hanging="280"/>
        <w:jc w:val="both"/>
        <w:rPr>
          <w:sz w:val="26"/>
          <w:szCs w:val="26"/>
        </w:rPr>
      </w:pPr>
      <w:r>
        <w:rPr>
          <w:rStyle w:val="a3"/>
          <w:sz w:val="26"/>
          <w:szCs w:val="26"/>
        </w:rPr>
        <w:t>«</w:t>
      </w:r>
      <w:r w:rsidR="00A870DC" w:rsidRPr="00A23620">
        <w:rPr>
          <w:rStyle w:val="a3"/>
          <w:sz w:val="26"/>
          <w:szCs w:val="26"/>
        </w:rPr>
        <w:t xml:space="preserve">получение подарка в связи </w:t>
      </w:r>
      <w:r w:rsidR="00A870DC" w:rsidRPr="00A23620">
        <w:rPr>
          <w:rStyle w:val="a3"/>
          <w:color w:val="3B3C3B"/>
          <w:sz w:val="26"/>
          <w:szCs w:val="26"/>
        </w:rPr>
        <w:t xml:space="preserve">с </w:t>
      </w:r>
      <w:r w:rsidR="00A870DC" w:rsidRPr="00A23620">
        <w:rPr>
          <w:rStyle w:val="a3"/>
          <w:sz w:val="26"/>
          <w:szCs w:val="26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rStyle w:val="a3"/>
          <w:sz w:val="26"/>
          <w:szCs w:val="26"/>
        </w:rPr>
        <w:t>»</w:t>
      </w:r>
      <w:r w:rsidR="00A870DC" w:rsidRPr="00A23620">
        <w:rPr>
          <w:rStyle w:val="a3"/>
          <w:sz w:val="26"/>
          <w:szCs w:val="26"/>
        </w:rPr>
        <w:t xml:space="preserve"> </w:t>
      </w:r>
      <w:r w:rsidRPr="00A23620">
        <w:rPr>
          <w:rStyle w:val="a3"/>
          <w:spacing w:val="-6"/>
          <w:sz w:val="26"/>
          <w:szCs w:val="26"/>
        </w:rPr>
        <w:t>–</w:t>
      </w:r>
      <w:r w:rsidR="00A870DC" w:rsidRPr="00A23620">
        <w:rPr>
          <w:rStyle w:val="a3"/>
          <w:color w:val="3B3C3B"/>
          <w:sz w:val="26"/>
          <w:szCs w:val="26"/>
        </w:rPr>
        <w:t xml:space="preserve"> </w:t>
      </w:r>
      <w:r w:rsidR="00A870DC" w:rsidRPr="00A23620">
        <w:rPr>
          <w:rStyle w:val="a3"/>
          <w:sz w:val="26"/>
          <w:szCs w:val="26"/>
        </w:rPr>
        <w:t xml:space="preserve">получение директором и работниками лично или </w:t>
      </w:r>
      <w:r w:rsidR="00A870DC" w:rsidRPr="00A23620">
        <w:rPr>
          <w:rStyle w:val="a3"/>
          <w:sz w:val="26"/>
          <w:szCs w:val="26"/>
        </w:rPr>
        <w:t xml:space="preserve">через посредника от физических </w:t>
      </w:r>
      <w:r>
        <w:rPr>
          <w:rStyle w:val="a3"/>
          <w:sz w:val="26"/>
          <w:szCs w:val="26"/>
        </w:rPr>
        <w:t xml:space="preserve"> </w:t>
      </w:r>
      <w:r w:rsidR="00A870DC" w:rsidRPr="00A23620">
        <w:rPr>
          <w:rStyle w:val="a3"/>
          <w:sz w:val="26"/>
          <w:szCs w:val="26"/>
        </w:rPr>
        <w:t xml:space="preserve">(юридических) лиц подарка в рамках осуществления деятельности, </w:t>
      </w:r>
      <w:r>
        <w:rPr>
          <w:rStyle w:val="a3"/>
          <w:sz w:val="26"/>
          <w:szCs w:val="26"/>
        </w:rPr>
        <w:t xml:space="preserve">   </w:t>
      </w:r>
      <w:r w:rsidR="00A870DC" w:rsidRPr="00A23620">
        <w:rPr>
          <w:rStyle w:val="a3"/>
          <w:sz w:val="26"/>
          <w:szCs w:val="26"/>
        </w:rPr>
        <w:t xml:space="preserve">предусмотренной должностным </w:t>
      </w:r>
      <w:r w:rsidR="00A870DC" w:rsidRPr="00A23620">
        <w:rPr>
          <w:rStyle w:val="a3"/>
          <w:color w:val="3B3C3B"/>
          <w:sz w:val="26"/>
          <w:szCs w:val="26"/>
        </w:rPr>
        <w:t xml:space="preserve">регламентом, </w:t>
      </w:r>
      <w:r w:rsidR="00A870DC" w:rsidRPr="00A23620">
        <w:rPr>
          <w:rStyle w:val="a3"/>
          <w:sz w:val="26"/>
          <w:szCs w:val="26"/>
        </w:rPr>
        <w:t xml:space="preserve">а также в связи с исполнением служебных (должностных) обязанностей в </w:t>
      </w:r>
      <w:r w:rsidR="00A870DC" w:rsidRPr="00A23620">
        <w:rPr>
          <w:rStyle w:val="a3"/>
          <w:color w:val="3B3C3B"/>
          <w:sz w:val="26"/>
          <w:szCs w:val="26"/>
        </w:rPr>
        <w:t xml:space="preserve">случаях, </w:t>
      </w:r>
      <w:r w:rsidR="00A870DC" w:rsidRPr="00A23620">
        <w:rPr>
          <w:rStyle w:val="a3"/>
          <w:sz w:val="26"/>
          <w:szCs w:val="26"/>
        </w:rPr>
        <w:t>установленных федеральными законами и иными</w:t>
      </w:r>
      <w:r w:rsidR="00A870DC" w:rsidRPr="00A23620">
        <w:rPr>
          <w:rStyle w:val="a3"/>
          <w:sz w:val="26"/>
          <w:szCs w:val="26"/>
        </w:rPr>
        <w:t xml:space="preserve">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B512EA" w:rsidRPr="00A23620" w:rsidRDefault="00A870DC" w:rsidP="00FB423F">
      <w:pPr>
        <w:pStyle w:val="1"/>
        <w:numPr>
          <w:ilvl w:val="0"/>
          <w:numId w:val="1"/>
        </w:numPr>
        <w:tabs>
          <w:tab w:val="left" w:pos="289"/>
        </w:tabs>
        <w:spacing w:line="252" w:lineRule="auto"/>
        <w:ind w:hanging="300"/>
        <w:jc w:val="both"/>
        <w:rPr>
          <w:sz w:val="26"/>
          <w:szCs w:val="26"/>
        </w:rPr>
      </w:pPr>
      <w:r w:rsidRPr="00A23620">
        <w:rPr>
          <w:rStyle w:val="a3"/>
          <w:sz w:val="26"/>
          <w:szCs w:val="26"/>
        </w:rPr>
        <w:t>Директор и работники не вправе получать подарки от физических (юридических) лиц в связи с их должностным полож</w:t>
      </w:r>
      <w:r w:rsidRPr="00A23620">
        <w:rPr>
          <w:rStyle w:val="a3"/>
          <w:sz w:val="26"/>
          <w:szCs w:val="26"/>
        </w:rPr>
        <w:t xml:space="preserve">ением </w:t>
      </w:r>
      <w:r w:rsidRPr="00A23620">
        <w:rPr>
          <w:rStyle w:val="a3"/>
          <w:color w:val="3B3C3B"/>
          <w:sz w:val="26"/>
          <w:szCs w:val="26"/>
        </w:rPr>
        <w:t xml:space="preserve">или </w:t>
      </w:r>
      <w:r w:rsidRPr="00A23620">
        <w:rPr>
          <w:rStyle w:val="a3"/>
          <w:sz w:val="26"/>
          <w:szCs w:val="26"/>
        </w:rPr>
        <w:t>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</w:t>
      </w:r>
      <w:r w:rsidRPr="00A23620">
        <w:rPr>
          <w:rStyle w:val="a3"/>
          <w:sz w:val="26"/>
          <w:szCs w:val="26"/>
        </w:rPr>
        <w:t xml:space="preserve"> (должностных) обязанностей.</w:t>
      </w:r>
    </w:p>
    <w:p w:rsidR="00B512EA" w:rsidRPr="00A23620" w:rsidRDefault="00A870DC" w:rsidP="00FB423F">
      <w:pPr>
        <w:pStyle w:val="1"/>
        <w:numPr>
          <w:ilvl w:val="0"/>
          <w:numId w:val="1"/>
        </w:numPr>
        <w:tabs>
          <w:tab w:val="left" w:pos="298"/>
        </w:tabs>
        <w:spacing w:line="252" w:lineRule="auto"/>
        <w:ind w:hanging="300"/>
        <w:jc w:val="both"/>
        <w:rPr>
          <w:sz w:val="26"/>
          <w:szCs w:val="26"/>
        </w:rPr>
      </w:pPr>
      <w:r w:rsidRPr="00A23620">
        <w:rPr>
          <w:rStyle w:val="a3"/>
          <w:sz w:val="26"/>
          <w:szCs w:val="26"/>
        </w:rPr>
        <w:t xml:space="preserve">Директор и работники обязаны в соответствии </w:t>
      </w:r>
      <w:r w:rsidRPr="00A23620">
        <w:rPr>
          <w:rStyle w:val="a3"/>
          <w:color w:val="3B3C3B"/>
          <w:sz w:val="26"/>
          <w:szCs w:val="26"/>
        </w:rPr>
        <w:t xml:space="preserve">с </w:t>
      </w:r>
      <w:r w:rsidRPr="00A23620">
        <w:rPr>
          <w:rStyle w:val="a3"/>
          <w:sz w:val="26"/>
          <w:szCs w:val="26"/>
        </w:rPr>
        <w:t xml:space="preserve">настоящим Порядком уведомлять Административный хозяйственный отдел </w:t>
      </w:r>
      <w:r w:rsidRPr="00A23620">
        <w:rPr>
          <w:rStyle w:val="a3"/>
          <w:color w:val="3B3C3B"/>
          <w:sz w:val="26"/>
          <w:szCs w:val="26"/>
        </w:rPr>
        <w:t xml:space="preserve">ФБУ «ГИЛС </w:t>
      </w:r>
      <w:r w:rsidRPr="00A23620">
        <w:rPr>
          <w:rStyle w:val="a3"/>
          <w:sz w:val="26"/>
          <w:szCs w:val="26"/>
        </w:rPr>
        <w:t xml:space="preserve">и НП» (далее </w:t>
      </w:r>
      <w:r w:rsidR="00A23620" w:rsidRPr="00A23620">
        <w:rPr>
          <w:rStyle w:val="a3"/>
          <w:spacing w:val="-6"/>
          <w:sz w:val="26"/>
          <w:szCs w:val="26"/>
        </w:rPr>
        <w:t>–</w:t>
      </w:r>
      <w:r w:rsidR="00A23620">
        <w:rPr>
          <w:rStyle w:val="a3"/>
          <w:spacing w:val="-6"/>
          <w:sz w:val="26"/>
          <w:szCs w:val="26"/>
        </w:rPr>
        <w:t xml:space="preserve"> </w:t>
      </w:r>
      <w:r w:rsidRPr="00A23620">
        <w:rPr>
          <w:rStyle w:val="a3"/>
          <w:sz w:val="26"/>
          <w:szCs w:val="26"/>
        </w:rPr>
        <w:t xml:space="preserve">АХО) обо всех случаях получения подарка </w:t>
      </w:r>
      <w:r w:rsidRPr="00A23620">
        <w:rPr>
          <w:rStyle w:val="a3"/>
          <w:color w:val="3B3C3B"/>
          <w:sz w:val="26"/>
          <w:szCs w:val="26"/>
        </w:rPr>
        <w:t xml:space="preserve">в </w:t>
      </w:r>
      <w:r w:rsidRPr="00A23620">
        <w:rPr>
          <w:rStyle w:val="a3"/>
          <w:sz w:val="26"/>
          <w:szCs w:val="26"/>
        </w:rPr>
        <w:t xml:space="preserve">связи с протокольными мероприятиями, служебными командировками и другими официальными мероприятиями, участие в которых связано </w:t>
      </w:r>
      <w:r w:rsidRPr="00A23620">
        <w:rPr>
          <w:rStyle w:val="a3"/>
          <w:color w:val="3B3C3B"/>
          <w:sz w:val="26"/>
          <w:szCs w:val="26"/>
        </w:rPr>
        <w:t xml:space="preserve">с </w:t>
      </w:r>
      <w:r w:rsidRPr="00A23620">
        <w:rPr>
          <w:rStyle w:val="a3"/>
          <w:sz w:val="26"/>
          <w:szCs w:val="26"/>
        </w:rPr>
        <w:t>исполнением служебных (должностных) обязанностей.</w:t>
      </w:r>
    </w:p>
    <w:p w:rsidR="00B512EA" w:rsidRPr="00A23620" w:rsidRDefault="00A870DC" w:rsidP="00FB423F">
      <w:pPr>
        <w:pStyle w:val="1"/>
        <w:numPr>
          <w:ilvl w:val="0"/>
          <w:numId w:val="1"/>
        </w:numPr>
        <w:tabs>
          <w:tab w:val="left" w:pos="289"/>
        </w:tabs>
        <w:spacing w:line="252" w:lineRule="auto"/>
        <w:ind w:hanging="300"/>
        <w:jc w:val="both"/>
        <w:rPr>
          <w:spacing w:val="-2"/>
          <w:sz w:val="26"/>
          <w:szCs w:val="26"/>
        </w:rPr>
      </w:pPr>
      <w:r w:rsidRPr="00A23620">
        <w:rPr>
          <w:rStyle w:val="a3"/>
          <w:sz w:val="26"/>
          <w:szCs w:val="26"/>
        </w:rPr>
        <w:t xml:space="preserve">Уведомление о получении подарка в связи </w:t>
      </w:r>
      <w:r w:rsidRPr="00A23620">
        <w:rPr>
          <w:rStyle w:val="a3"/>
          <w:color w:val="3B3C3B"/>
          <w:sz w:val="26"/>
          <w:szCs w:val="26"/>
        </w:rPr>
        <w:t xml:space="preserve">с </w:t>
      </w:r>
      <w:r w:rsidRPr="00A23620">
        <w:rPr>
          <w:rStyle w:val="a3"/>
          <w:sz w:val="26"/>
          <w:szCs w:val="26"/>
        </w:rPr>
        <w:t>протокольными мероприятиями, служеб</w:t>
      </w:r>
      <w:r w:rsidRPr="00A23620">
        <w:rPr>
          <w:rStyle w:val="a3"/>
          <w:sz w:val="26"/>
          <w:szCs w:val="26"/>
        </w:rPr>
        <w:t xml:space="preserve">ными командировками и другими официальными мероприятиями, участие в которых связано с исполнением служебных (должностных) обязанностей (далее </w:t>
      </w:r>
      <w:r w:rsidR="00A23620" w:rsidRPr="00A23620">
        <w:rPr>
          <w:rStyle w:val="a3"/>
          <w:spacing w:val="-6"/>
          <w:sz w:val="26"/>
          <w:szCs w:val="26"/>
        </w:rPr>
        <w:t>–</w:t>
      </w:r>
      <w:r w:rsidRPr="00A23620">
        <w:rPr>
          <w:rStyle w:val="a3"/>
          <w:color w:val="3B3C3B"/>
          <w:sz w:val="26"/>
          <w:szCs w:val="26"/>
        </w:rPr>
        <w:t xml:space="preserve"> </w:t>
      </w:r>
      <w:r w:rsidRPr="00A23620">
        <w:rPr>
          <w:rStyle w:val="a3"/>
          <w:spacing w:val="-2"/>
          <w:sz w:val="26"/>
          <w:szCs w:val="26"/>
        </w:rPr>
        <w:t xml:space="preserve">уведомление), составляется в </w:t>
      </w:r>
      <w:r w:rsidRPr="00A23620">
        <w:rPr>
          <w:rStyle w:val="a3"/>
          <w:color w:val="3B3C3B"/>
          <w:spacing w:val="-2"/>
          <w:sz w:val="26"/>
          <w:szCs w:val="26"/>
        </w:rPr>
        <w:t xml:space="preserve">2 </w:t>
      </w:r>
      <w:r w:rsidRPr="00A23620">
        <w:rPr>
          <w:rStyle w:val="a3"/>
          <w:spacing w:val="-2"/>
          <w:sz w:val="26"/>
          <w:szCs w:val="26"/>
        </w:rPr>
        <w:t>экземплярах по форме, приведенной в приложении 1 к настоящему Порядку, и представ</w:t>
      </w:r>
      <w:r w:rsidRPr="00A23620">
        <w:rPr>
          <w:rStyle w:val="a3"/>
          <w:spacing w:val="-2"/>
          <w:sz w:val="26"/>
          <w:szCs w:val="26"/>
        </w:rPr>
        <w:t xml:space="preserve">ляется не позднее 3 рабочих дней со дня получения подарка в </w:t>
      </w:r>
      <w:r w:rsidRPr="00A23620">
        <w:rPr>
          <w:rStyle w:val="a3"/>
          <w:color w:val="3B3C3B"/>
          <w:spacing w:val="-2"/>
          <w:sz w:val="26"/>
          <w:szCs w:val="26"/>
        </w:rPr>
        <w:t>АХО.</w:t>
      </w:r>
    </w:p>
    <w:p w:rsidR="00B512EA" w:rsidRPr="00A23620" w:rsidRDefault="00A870DC" w:rsidP="00FB423F">
      <w:pPr>
        <w:pStyle w:val="1"/>
        <w:spacing w:line="252" w:lineRule="auto"/>
        <w:ind w:firstLine="580"/>
        <w:jc w:val="both"/>
        <w:rPr>
          <w:sz w:val="26"/>
          <w:szCs w:val="26"/>
        </w:rPr>
      </w:pPr>
      <w:r w:rsidRPr="00A23620">
        <w:rPr>
          <w:rStyle w:val="a3"/>
          <w:sz w:val="26"/>
          <w:szCs w:val="26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подарка.</w:t>
      </w:r>
    </w:p>
    <w:p w:rsidR="00B512EA" w:rsidRPr="00A23620" w:rsidRDefault="00A870DC" w:rsidP="00FB423F">
      <w:pPr>
        <w:pStyle w:val="1"/>
        <w:spacing w:line="252" w:lineRule="auto"/>
        <w:ind w:firstLine="520"/>
        <w:jc w:val="both"/>
        <w:rPr>
          <w:sz w:val="26"/>
          <w:szCs w:val="26"/>
        </w:rPr>
      </w:pPr>
      <w:r w:rsidRPr="00A23620">
        <w:rPr>
          <w:rStyle w:val="a3"/>
          <w:sz w:val="26"/>
          <w:szCs w:val="26"/>
        </w:rPr>
        <w:t>В случае если подарок получ</w:t>
      </w:r>
      <w:r w:rsidRPr="00A23620">
        <w:rPr>
          <w:rStyle w:val="a3"/>
          <w:sz w:val="26"/>
          <w:szCs w:val="26"/>
        </w:rPr>
        <w:t>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B512EA" w:rsidRPr="00A23620" w:rsidRDefault="00A870DC" w:rsidP="00FB423F">
      <w:pPr>
        <w:pStyle w:val="1"/>
        <w:spacing w:line="252" w:lineRule="auto"/>
        <w:ind w:firstLine="440"/>
        <w:jc w:val="both"/>
        <w:rPr>
          <w:sz w:val="26"/>
          <w:szCs w:val="26"/>
        </w:rPr>
      </w:pPr>
      <w:r w:rsidRPr="00A23620">
        <w:rPr>
          <w:rStyle w:val="a3"/>
          <w:sz w:val="26"/>
          <w:szCs w:val="26"/>
        </w:rPr>
        <w:t xml:space="preserve">При невозможности подачи уведомления в сроки, указанные в абзацах первом и третьем настоящего </w:t>
      </w:r>
      <w:r w:rsidRPr="00A23620">
        <w:rPr>
          <w:rStyle w:val="a3"/>
          <w:sz w:val="26"/>
          <w:szCs w:val="26"/>
        </w:rPr>
        <w:t>пункта, по причине, не зависящей от директора и работника</w:t>
      </w:r>
      <w:r w:rsidRPr="00A23620">
        <w:rPr>
          <w:rStyle w:val="a3"/>
          <w:sz w:val="26"/>
          <w:szCs w:val="26"/>
        </w:rPr>
        <w:t>, оно представляется не позднее следующего дня после ее устранения.</w:t>
      </w:r>
    </w:p>
    <w:p w:rsidR="00B512EA" w:rsidRPr="00A23620" w:rsidRDefault="00A870DC" w:rsidP="00FB423F">
      <w:pPr>
        <w:pStyle w:val="1"/>
        <w:numPr>
          <w:ilvl w:val="0"/>
          <w:numId w:val="1"/>
        </w:numPr>
        <w:tabs>
          <w:tab w:val="left" w:pos="294"/>
        </w:tabs>
        <w:spacing w:line="252" w:lineRule="auto"/>
        <w:ind w:hanging="300"/>
        <w:jc w:val="both"/>
        <w:rPr>
          <w:sz w:val="26"/>
          <w:szCs w:val="26"/>
        </w:rPr>
      </w:pPr>
      <w:r w:rsidRPr="00A23620">
        <w:rPr>
          <w:rStyle w:val="a3"/>
          <w:sz w:val="26"/>
          <w:szCs w:val="26"/>
        </w:rPr>
        <w:t xml:space="preserve">АХО в день поступления осуществляется регистрация уведомления в журнале регистрации (форма журнала приведена в приложении </w:t>
      </w:r>
      <w:r w:rsidRPr="00A23620">
        <w:rPr>
          <w:rStyle w:val="a3"/>
          <w:color w:val="3B3C3B"/>
          <w:sz w:val="26"/>
          <w:szCs w:val="26"/>
        </w:rPr>
        <w:t xml:space="preserve">2 </w:t>
      </w:r>
      <w:r w:rsidRPr="00A23620">
        <w:rPr>
          <w:rStyle w:val="a3"/>
          <w:sz w:val="26"/>
          <w:szCs w:val="26"/>
        </w:rPr>
        <w:t>к настоящему Порядку</w:t>
      </w:r>
      <w:proofErr w:type="gramStart"/>
      <w:r w:rsidRPr="00A23620">
        <w:rPr>
          <w:rStyle w:val="a3"/>
          <w:sz w:val="26"/>
          <w:szCs w:val="26"/>
        </w:rPr>
        <w:t xml:space="preserve">), </w:t>
      </w:r>
      <w:r w:rsidR="00FB423F">
        <w:rPr>
          <w:rStyle w:val="a3"/>
          <w:sz w:val="26"/>
          <w:szCs w:val="26"/>
        </w:rPr>
        <w:t xml:space="preserve"> </w:t>
      </w:r>
      <w:r w:rsidRPr="00A23620">
        <w:rPr>
          <w:rStyle w:val="a3"/>
          <w:sz w:val="26"/>
          <w:szCs w:val="26"/>
        </w:rPr>
        <w:t>один</w:t>
      </w:r>
      <w:proofErr w:type="gramEnd"/>
      <w:r w:rsidRPr="00A23620">
        <w:rPr>
          <w:rStyle w:val="a3"/>
          <w:sz w:val="26"/>
          <w:szCs w:val="26"/>
        </w:rPr>
        <w:t xml:space="preserve"> экземпляр которого возвращается лицу, представившему уведомление, с отметкой о регистрации, другой экземпляр направляется в постоянно действующую комиссию по приему, передаче, списанию основных средств и материальных ценностей Ф</w:t>
      </w:r>
      <w:r w:rsidRPr="00A23620">
        <w:rPr>
          <w:rStyle w:val="a3"/>
          <w:sz w:val="26"/>
          <w:szCs w:val="26"/>
        </w:rPr>
        <w:t xml:space="preserve">БУ «ГИЛС и НП», образованную </w:t>
      </w:r>
      <w:r w:rsidR="00FB423F">
        <w:rPr>
          <w:rStyle w:val="a3"/>
          <w:sz w:val="26"/>
          <w:szCs w:val="26"/>
        </w:rPr>
        <w:t>приказом ФБУ «ГИЛС и НП» от «11</w:t>
      </w:r>
      <w:r w:rsidRPr="00A23620">
        <w:rPr>
          <w:rStyle w:val="a3"/>
          <w:color w:val="3B3C3B"/>
          <w:sz w:val="26"/>
          <w:szCs w:val="26"/>
        </w:rPr>
        <w:t xml:space="preserve">» </w:t>
      </w:r>
      <w:r w:rsidRPr="00A23620">
        <w:rPr>
          <w:rStyle w:val="a3"/>
          <w:sz w:val="26"/>
          <w:szCs w:val="26"/>
        </w:rPr>
        <w:t xml:space="preserve">апреля 2016 г. </w:t>
      </w:r>
      <w:r w:rsidRPr="00A23620">
        <w:rPr>
          <w:rStyle w:val="a3"/>
          <w:color w:val="3B3C3B"/>
          <w:sz w:val="26"/>
          <w:szCs w:val="26"/>
        </w:rPr>
        <w:t xml:space="preserve">№ </w:t>
      </w:r>
      <w:r w:rsidRPr="00A23620">
        <w:rPr>
          <w:rStyle w:val="a3"/>
          <w:sz w:val="26"/>
          <w:szCs w:val="26"/>
        </w:rPr>
        <w:t xml:space="preserve">39-а (далее </w:t>
      </w:r>
      <w:r w:rsidR="00FB423F" w:rsidRPr="00A23620">
        <w:rPr>
          <w:rStyle w:val="a3"/>
          <w:spacing w:val="-6"/>
          <w:sz w:val="26"/>
          <w:szCs w:val="26"/>
        </w:rPr>
        <w:t>–</w:t>
      </w:r>
      <w:r w:rsidRPr="00A23620">
        <w:rPr>
          <w:rStyle w:val="a3"/>
          <w:color w:val="3B3C3B"/>
          <w:sz w:val="26"/>
          <w:szCs w:val="26"/>
        </w:rPr>
        <w:t xml:space="preserve"> </w:t>
      </w:r>
      <w:r w:rsidRPr="00A23620">
        <w:rPr>
          <w:rStyle w:val="a3"/>
          <w:sz w:val="26"/>
          <w:szCs w:val="26"/>
        </w:rPr>
        <w:t>Комиссия).</w:t>
      </w:r>
    </w:p>
    <w:p w:rsidR="00B512EA" w:rsidRPr="00A23620" w:rsidRDefault="00A870DC" w:rsidP="00FB423F">
      <w:pPr>
        <w:pStyle w:val="1"/>
        <w:spacing w:line="252" w:lineRule="auto"/>
        <w:ind w:firstLine="800"/>
        <w:jc w:val="both"/>
        <w:rPr>
          <w:sz w:val="26"/>
          <w:szCs w:val="26"/>
        </w:rPr>
      </w:pPr>
      <w:r w:rsidRPr="00A23620">
        <w:rPr>
          <w:rStyle w:val="a3"/>
          <w:color w:val="3B3C3B"/>
          <w:sz w:val="26"/>
          <w:szCs w:val="26"/>
        </w:rPr>
        <w:t xml:space="preserve">АХО </w:t>
      </w:r>
      <w:r w:rsidRPr="00A23620">
        <w:rPr>
          <w:rStyle w:val="a3"/>
          <w:sz w:val="26"/>
          <w:szCs w:val="26"/>
        </w:rPr>
        <w:t>обеспечивает хранение копий зарегистрированных уведомлений.</w:t>
      </w:r>
    </w:p>
    <w:p w:rsidR="00B512EA" w:rsidRPr="00A23620" w:rsidRDefault="00A870DC" w:rsidP="00FB423F">
      <w:pPr>
        <w:pStyle w:val="1"/>
        <w:numPr>
          <w:ilvl w:val="0"/>
          <w:numId w:val="1"/>
        </w:numPr>
        <w:tabs>
          <w:tab w:val="left" w:pos="289"/>
        </w:tabs>
        <w:spacing w:line="252" w:lineRule="auto"/>
        <w:ind w:hanging="280"/>
        <w:jc w:val="both"/>
        <w:rPr>
          <w:sz w:val="26"/>
          <w:szCs w:val="26"/>
        </w:rPr>
      </w:pPr>
      <w:r w:rsidRPr="00A23620">
        <w:rPr>
          <w:rStyle w:val="a3"/>
          <w:sz w:val="26"/>
          <w:szCs w:val="26"/>
        </w:rPr>
        <w:lastRenderedPageBreak/>
        <w:t>Подарок, стоимость которого подтверждается документами и превышает 3 000 (три тысячи) р</w:t>
      </w:r>
      <w:r w:rsidRPr="00A23620">
        <w:rPr>
          <w:rStyle w:val="a3"/>
          <w:sz w:val="26"/>
          <w:szCs w:val="26"/>
        </w:rPr>
        <w:t xml:space="preserve">ублей, либо стоимость которого получившему его государственному служащему неизвестна, сдается материально ответственному лицу (работнику АХО), которое принимает его на ответственное хранение по акту приема-передачи не позднее </w:t>
      </w:r>
      <w:r w:rsidRPr="00A23620">
        <w:rPr>
          <w:rStyle w:val="a3"/>
          <w:color w:val="3B3C3B"/>
          <w:sz w:val="26"/>
          <w:szCs w:val="26"/>
        </w:rPr>
        <w:t xml:space="preserve">2 </w:t>
      </w:r>
      <w:r w:rsidRPr="00A23620">
        <w:rPr>
          <w:rStyle w:val="a3"/>
          <w:sz w:val="26"/>
          <w:szCs w:val="26"/>
        </w:rPr>
        <w:t>рабочих дней со дня регистра</w:t>
      </w:r>
      <w:r w:rsidRPr="00A23620">
        <w:rPr>
          <w:rStyle w:val="a3"/>
          <w:sz w:val="26"/>
          <w:szCs w:val="26"/>
        </w:rPr>
        <w:t>ции уведомления в соответствующем журнале регистрации. Форма акта приема-передачи подарка приведена в приложении 3 к настоящему Порядку.</w:t>
      </w:r>
    </w:p>
    <w:p w:rsidR="00B512EA" w:rsidRPr="00A23620" w:rsidRDefault="00A870DC" w:rsidP="00FB423F">
      <w:pPr>
        <w:pStyle w:val="1"/>
        <w:spacing w:line="252" w:lineRule="auto"/>
        <w:ind w:firstLine="440"/>
        <w:jc w:val="both"/>
        <w:rPr>
          <w:sz w:val="26"/>
          <w:szCs w:val="26"/>
        </w:rPr>
      </w:pPr>
      <w:r w:rsidRPr="00A23620">
        <w:rPr>
          <w:rStyle w:val="a3"/>
          <w:sz w:val="26"/>
          <w:szCs w:val="26"/>
        </w:rPr>
        <w:t>Прилагаемые к подарку технический паспорт, гарантийный талон, инструкция по эксплуатации и другие документы (при их нал</w:t>
      </w:r>
      <w:r w:rsidRPr="00A23620">
        <w:rPr>
          <w:rStyle w:val="a3"/>
          <w:sz w:val="26"/>
          <w:szCs w:val="26"/>
        </w:rPr>
        <w:t>ичии) передаются вместе с подарком. Перечень передаваемых документов указывается в акте приема-передачи.</w:t>
      </w:r>
    </w:p>
    <w:p w:rsidR="00B512EA" w:rsidRPr="00A23620" w:rsidRDefault="00A870DC" w:rsidP="00FB423F">
      <w:pPr>
        <w:pStyle w:val="1"/>
        <w:spacing w:line="252" w:lineRule="auto"/>
        <w:ind w:firstLine="440"/>
        <w:jc w:val="both"/>
        <w:rPr>
          <w:sz w:val="26"/>
          <w:szCs w:val="26"/>
        </w:rPr>
      </w:pPr>
      <w:r w:rsidRPr="00A23620">
        <w:rPr>
          <w:rStyle w:val="a3"/>
          <w:sz w:val="26"/>
          <w:szCs w:val="26"/>
        </w:rPr>
        <w:t xml:space="preserve">Акт приема-передачи составляется в трех экземплярах: один экземпляр </w:t>
      </w:r>
      <w:r w:rsidR="00FB423F" w:rsidRPr="00A23620">
        <w:rPr>
          <w:rStyle w:val="a3"/>
          <w:spacing w:val="-6"/>
          <w:sz w:val="26"/>
          <w:szCs w:val="26"/>
        </w:rPr>
        <w:t>–</w:t>
      </w:r>
      <w:r w:rsidRPr="00A23620">
        <w:rPr>
          <w:rStyle w:val="a3"/>
          <w:color w:val="3B3C3B"/>
          <w:sz w:val="26"/>
          <w:szCs w:val="26"/>
        </w:rPr>
        <w:t xml:space="preserve"> </w:t>
      </w:r>
      <w:r w:rsidRPr="00A23620">
        <w:rPr>
          <w:rStyle w:val="a3"/>
          <w:sz w:val="26"/>
          <w:szCs w:val="26"/>
        </w:rPr>
        <w:t xml:space="preserve">для директора, работника института, второй экземпляр </w:t>
      </w:r>
      <w:r w:rsidRPr="00A23620">
        <w:rPr>
          <w:rStyle w:val="a3"/>
          <w:color w:val="3B3C3B"/>
          <w:sz w:val="26"/>
          <w:szCs w:val="26"/>
        </w:rPr>
        <w:t xml:space="preserve">- </w:t>
      </w:r>
      <w:r w:rsidRPr="00A23620">
        <w:rPr>
          <w:rStyle w:val="a3"/>
          <w:sz w:val="26"/>
          <w:szCs w:val="26"/>
        </w:rPr>
        <w:t>для материально ответствен</w:t>
      </w:r>
      <w:r w:rsidRPr="00A23620">
        <w:rPr>
          <w:rStyle w:val="a3"/>
          <w:sz w:val="26"/>
          <w:szCs w:val="26"/>
        </w:rPr>
        <w:t xml:space="preserve">ного лица, принявшего подарки на ответственное хранение, третий экземпляр </w:t>
      </w:r>
      <w:r w:rsidR="00FB423F" w:rsidRPr="00A23620">
        <w:rPr>
          <w:rStyle w:val="a3"/>
          <w:spacing w:val="-6"/>
          <w:sz w:val="26"/>
          <w:szCs w:val="26"/>
        </w:rPr>
        <w:t>–</w:t>
      </w:r>
      <w:r w:rsidRPr="00A23620">
        <w:rPr>
          <w:rStyle w:val="a3"/>
          <w:color w:val="3B3C3B"/>
          <w:sz w:val="26"/>
          <w:szCs w:val="26"/>
        </w:rPr>
        <w:t xml:space="preserve"> </w:t>
      </w:r>
      <w:r w:rsidRPr="00A23620">
        <w:rPr>
          <w:rStyle w:val="a3"/>
          <w:sz w:val="26"/>
          <w:szCs w:val="26"/>
        </w:rPr>
        <w:t>для передачи в Комиссию.</w:t>
      </w:r>
    </w:p>
    <w:p w:rsidR="00B512EA" w:rsidRPr="00FB423F" w:rsidRDefault="00A870DC" w:rsidP="00FB423F">
      <w:pPr>
        <w:pStyle w:val="1"/>
        <w:spacing w:line="252" w:lineRule="auto"/>
        <w:ind w:firstLine="440"/>
        <w:jc w:val="both"/>
        <w:rPr>
          <w:spacing w:val="-4"/>
          <w:sz w:val="26"/>
          <w:szCs w:val="26"/>
        </w:rPr>
      </w:pPr>
      <w:r w:rsidRPr="00FB423F">
        <w:rPr>
          <w:rStyle w:val="a3"/>
          <w:spacing w:val="-4"/>
          <w:sz w:val="26"/>
          <w:szCs w:val="26"/>
        </w:rPr>
        <w:t>Материально-ответственное лицо, принявшее подарок на ответственное хранение, учитывает полученный подарок в Книге учета материальных ценностей (ф. 0504042)</w:t>
      </w:r>
      <w:r w:rsidRPr="00FB423F">
        <w:rPr>
          <w:rStyle w:val="a3"/>
          <w:spacing w:val="-4"/>
          <w:sz w:val="26"/>
          <w:szCs w:val="26"/>
        </w:rPr>
        <w:t>.</w:t>
      </w:r>
    </w:p>
    <w:p w:rsidR="00B512EA" w:rsidRPr="00A23620" w:rsidRDefault="00A870DC" w:rsidP="00FB423F">
      <w:pPr>
        <w:pStyle w:val="1"/>
        <w:spacing w:line="252" w:lineRule="auto"/>
        <w:ind w:firstLine="440"/>
        <w:jc w:val="both"/>
        <w:rPr>
          <w:sz w:val="26"/>
          <w:szCs w:val="26"/>
        </w:rPr>
      </w:pPr>
      <w:r w:rsidRPr="00A23620">
        <w:rPr>
          <w:rStyle w:val="a3"/>
          <w:sz w:val="26"/>
          <w:szCs w:val="26"/>
        </w:rPr>
        <w:t xml:space="preserve">Книга учета материальных ценностей ф. 0504042 должна быть пронумерована, прошнурована и скреплена гербовой печатью </w:t>
      </w:r>
      <w:r w:rsidRPr="00A23620">
        <w:rPr>
          <w:rStyle w:val="a3"/>
          <w:color w:val="3B3C3B"/>
          <w:sz w:val="26"/>
          <w:szCs w:val="26"/>
        </w:rPr>
        <w:t xml:space="preserve">ФБУ </w:t>
      </w:r>
      <w:r w:rsidRPr="00A23620">
        <w:rPr>
          <w:rStyle w:val="a3"/>
          <w:sz w:val="26"/>
          <w:szCs w:val="26"/>
        </w:rPr>
        <w:t>«ГИЛС и НП».</w:t>
      </w:r>
    </w:p>
    <w:p w:rsidR="00B512EA" w:rsidRPr="00A23620" w:rsidRDefault="00A870DC" w:rsidP="00FB423F">
      <w:pPr>
        <w:pStyle w:val="1"/>
        <w:numPr>
          <w:ilvl w:val="0"/>
          <w:numId w:val="1"/>
        </w:numPr>
        <w:tabs>
          <w:tab w:val="left" w:pos="289"/>
        </w:tabs>
        <w:spacing w:line="252" w:lineRule="auto"/>
        <w:ind w:hanging="280"/>
        <w:jc w:val="both"/>
        <w:rPr>
          <w:sz w:val="26"/>
          <w:szCs w:val="26"/>
        </w:rPr>
      </w:pPr>
      <w:r w:rsidRPr="00A23620">
        <w:rPr>
          <w:rStyle w:val="a3"/>
          <w:sz w:val="26"/>
          <w:szCs w:val="26"/>
        </w:rPr>
        <w:t>Подарок, полученный директором или работником, независимо от его стоимости подлежит передаче на хранение в порядке, предус</w:t>
      </w:r>
      <w:r w:rsidRPr="00A23620">
        <w:rPr>
          <w:rStyle w:val="a3"/>
          <w:sz w:val="26"/>
          <w:szCs w:val="26"/>
        </w:rPr>
        <w:t xml:space="preserve">мотренном пунктом </w:t>
      </w:r>
      <w:r w:rsidRPr="00A23620">
        <w:rPr>
          <w:rStyle w:val="a3"/>
          <w:color w:val="3B3C3B"/>
          <w:sz w:val="26"/>
          <w:szCs w:val="26"/>
        </w:rPr>
        <w:t xml:space="preserve">7 </w:t>
      </w:r>
      <w:r w:rsidRPr="00A23620">
        <w:rPr>
          <w:rStyle w:val="a3"/>
          <w:sz w:val="26"/>
          <w:szCs w:val="26"/>
        </w:rPr>
        <w:t>настоящего Порядка.</w:t>
      </w:r>
    </w:p>
    <w:p w:rsidR="00B512EA" w:rsidRPr="00A23620" w:rsidRDefault="00A870DC" w:rsidP="00FB423F">
      <w:pPr>
        <w:pStyle w:val="1"/>
        <w:numPr>
          <w:ilvl w:val="0"/>
          <w:numId w:val="1"/>
        </w:numPr>
        <w:tabs>
          <w:tab w:val="left" w:pos="289"/>
        </w:tabs>
        <w:spacing w:line="252" w:lineRule="auto"/>
        <w:ind w:hanging="280"/>
        <w:jc w:val="both"/>
        <w:rPr>
          <w:sz w:val="26"/>
          <w:szCs w:val="26"/>
        </w:rPr>
      </w:pPr>
      <w:r w:rsidRPr="00A23620">
        <w:rPr>
          <w:rStyle w:val="a3"/>
          <w:sz w:val="26"/>
          <w:szCs w:val="26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B512EA" w:rsidRPr="00A23620" w:rsidRDefault="00A870DC" w:rsidP="00FB423F">
      <w:pPr>
        <w:pStyle w:val="1"/>
        <w:numPr>
          <w:ilvl w:val="0"/>
          <w:numId w:val="1"/>
        </w:numPr>
        <w:tabs>
          <w:tab w:val="left" w:pos="390"/>
        </w:tabs>
        <w:spacing w:line="252" w:lineRule="auto"/>
        <w:ind w:hanging="280"/>
        <w:jc w:val="both"/>
        <w:rPr>
          <w:sz w:val="26"/>
          <w:szCs w:val="26"/>
        </w:rPr>
      </w:pPr>
      <w:r w:rsidRPr="00A23620">
        <w:rPr>
          <w:rStyle w:val="a3"/>
          <w:sz w:val="26"/>
          <w:szCs w:val="26"/>
        </w:rPr>
        <w:t xml:space="preserve">АХО обеспечивает подготовку </w:t>
      </w:r>
      <w:r w:rsidRPr="00A23620">
        <w:rPr>
          <w:rStyle w:val="a3"/>
          <w:sz w:val="26"/>
          <w:szCs w:val="26"/>
        </w:rPr>
        <w:t>документов, необходимых для принятия к бюджетному учету подарков, стоимость которых превышает 3 000 (три тысячи) рублей, в порядке, установленном законодательством Российской Федерации.</w:t>
      </w:r>
    </w:p>
    <w:p w:rsidR="00B512EA" w:rsidRPr="00A23620" w:rsidRDefault="00A870DC" w:rsidP="00FB423F">
      <w:pPr>
        <w:pStyle w:val="1"/>
        <w:numPr>
          <w:ilvl w:val="0"/>
          <w:numId w:val="1"/>
        </w:numPr>
        <w:tabs>
          <w:tab w:val="left" w:pos="390"/>
        </w:tabs>
        <w:spacing w:line="252" w:lineRule="auto"/>
        <w:ind w:hanging="280"/>
        <w:jc w:val="both"/>
        <w:rPr>
          <w:sz w:val="26"/>
          <w:szCs w:val="26"/>
        </w:rPr>
      </w:pPr>
      <w:r w:rsidRPr="00A23620">
        <w:rPr>
          <w:rStyle w:val="a3"/>
          <w:sz w:val="26"/>
          <w:szCs w:val="26"/>
        </w:rPr>
        <w:t>В целях принятия к бюджетному учету подарка АХО для рассмотрения на Ко</w:t>
      </w:r>
      <w:r w:rsidRPr="00A23620">
        <w:rPr>
          <w:rStyle w:val="a3"/>
          <w:sz w:val="26"/>
          <w:szCs w:val="26"/>
        </w:rPr>
        <w:t>миссии подготавливает предложения по определению его стоимости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в установленном пор</w:t>
      </w:r>
      <w:r w:rsidRPr="00A23620">
        <w:rPr>
          <w:rStyle w:val="a3"/>
          <w:sz w:val="26"/>
          <w:szCs w:val="26"/>
        </w:rPr>
        <w:t>ядке экспертов.</w:t>
      </w:r>
    </w:p>
    <w:p w:rsidR="00B512EA" w:rsidRPr="00A23620" w:rsidRDefault="00A870DC" w:rsidP="00FB423F">
      <w:pPr>
        <w:pStyle w:val="1"/>
        <w:spacing w:line="252" w:lineRule="auto"/>
        <w:ind w:firstLine="440"/>
        <w:jc w:val="both"/>
        <w:rPr>
          <w:sz w:val="26"/>
          <w:szCs w:val="26"/>
        </w:rPr>
      </w:pPr>
      <w:r w:rsidRPr="00A23620">
        <w:rPr>
          <w:rStyle w:val="a3"/>
          <w:sz w:val="26"/>
          <w:szCs w:val="26"/>
        </w:rPr>
        <w:t>Определение стоимости подарка осуществляется путем сопоставления рыночных цен, действующих на внутреннем рынке на территории одного субъекта Российской Федерации, на идентичную/аналогичную продукцию (товары) тех же производителей и с такими</w:t>
      </w:r>
      <w:r w:rsidRPr="00A23620">
        <w:rPr>
          <w:rStyle w:val="a3"/>
          <w:sz w:val="26"/>
          <w:szCs w:val="26"/>
        </w:rPr>
        <w:t xml:space="preserve"> же характеристиками на дату принятия к учету подарка, исходя из публикуемых в общедоступных информационных системах сведениях на продукцию (товары) с привлечением при необходимости в установленном порядке экспертов.</w:t>
      </w:r>
    </w:p>
    <w:p w:rsidR="00B512EA" w:rsidRPr="00A23620" w:rsidRDefault="00A870DC" w:rsidP="00FB423F">
      <w:pPr>
        <w:pStyle w:val="1"/>
        <w:spacing w:line="252" w:lineRule="auto"/>
        <w:ind w:firstLine="440"/>
        <w:jc w:val="both"/>
        <w:rPr>
          <w:sz w:val="26"/>
          <w:szCs w:val="26"/>
        </w:rPr>
      </w:pPr>
      <w:r w:rsidRPr="00A23620">
        <w:rPr>
          <w:rStyle w:val="a3"/>
          <w:sz w:val="26"/>
          <w:szCs w:val="26"/>
        </w:rPr>
        <w:t>Сведения о рыночной цене на продукцию (</w:t>
      </w:r>
      <w:r w:rsidRPr="00A23620">
        <w:rPr>
          <w:rStyle w:val="a3"/>
          <w:sz w:val="26"/>
          <w:szCs w:val="26"/>
        </w:rPr>
        <w:t xml:space="preserve">товары) подтверждаются документально (прайс-листы продавца/производителя, распечатки из Интернета и т.п.), а при невозможности документального подтверждения </w:t>
      </w:r>
      <w:r w:rsidR="00FB423F" w:rsidRPr="00A23620">
        <w:rPr>
          <w:rStyle w:val="a3"/>
          <w:spacing w:val="-6"/>
          <w:sz w:val="26"/>
          <w:szCs w:val="26"/>
        </w:rPr>
        <w:t>–</w:t>
      </w:r>
      <w:r w:rsidRPr="00A23620">
        <w:rPr>
          <w:rStyle w:val="a3"/>
          <w:color w:val="3B3C3B"/>
          <w:sz w:val="26"/>
          <w:szCs w:val="26"/>
        </w:rPr>
        <w:t xml:space="preserve"> </w:t>
      </w:r>
      <w:r w:rsidRPr="00A23620">
        <w:rPr>
          <w:rStyle w:val="a3"/>
          <w:sz w:val="26"/>
          <w:szCs w:val="26"/>
        </w:rPr>
        <w:t>экспертным путем.</w:t>
      </w:r>
    </w:p>
    <w:p w:rsidR="00B512EA" w:rsidRPr="00A23620" w:rsidRDefault="00A870DC" w:rsidP="00FB423F">
      <w:pPr>
        <w:pStyle w:val="1"/>
        <w:spacing w:line="252" w:lineRule="auto"/>
        <w:ind w:firstLine="440"/>
        <w:jc w:val="both"/>
        <w:rPr>
          <w:sz w:val="26"/>
          <w:szCs w:val="26"/>
        </w:rPr>
      </w:pPr>
      <w:r w:rsidRPr="00A23620">
        <w:rPr>
          <w:rStyle w:val="a3"/>
          <w:sz w:val="26"/>
          <w:szCs w:val="26"/>
        </w:rPr>
        <w:t>Решение о принятии к бюджетному учету подарка по рыночной стоимости на основани</w:t>
      </w:r>
      <w:r w:rsidRPr="00A23620">
        <w:rPr>
          <w:rStyle w:val="a3"/>
          <w:sz w:val="26"/>
          <w:szCs w:val="26"/>
        </w:rPr>
        <w:t>и предложений АХО принимается Комиссией.</w:t>
      </w:r>
    </w:p>
    <w:p w:rsidR="00B512EA" w:rsidRPr="00A23620" w:rsidRDefault="00A870DC" w:rsidP="00FB423F">
      <w:pPr>
        <w:pStyle w:val="1"/>
        <w:spacing w:line="252" w:lineRule="auto"/>
        <w:ind w:firstLine="440"/>
        <w:jc w:val="both"/>
        <w:rPr>
          <w:sz w:val="26"/>
          <w:szCs w:val="26"/>
        </w:rPr>
      </w:pPr>
      <w:r w:rsidRPr="00A23620">
        <w:rPr>
          <w:rStyle w:val="a3"/>
          <w:sz w:val="26"/>
          <w:szCs w:val="26"/>
        </w:rPr>
        <w:t>Подарок возвращается сдавшему его лицу по акту возврата в случае, если его стоимость не превышает 3 000 (три тысячи) рублей. Форма акта возврата подарка(</w:t>
      </w:r>
      <w:proofErr w:type="spellStart"/>
      <w:r w:rsidRPr="00A23620">
        <w:rPr>
          <w:rStyle w:val="a3"/>
          <w:sz w:val="26"/>
          <w:szCs w:val="26"/>
        </w:rPr>
        <w:t>ов</w:t>
      </w:r>
      <w:proofErr w:type="spellEnd"/>
      <w:r w:rsidRPr="00A23620">
        <w:rPr>
          <w:rStyle w:val="a3"/>
          <w:sz w:val="26"/>
          <w:szCs w:val="26"/>
        </w:rPr>
        <w:t xml:space="preserve">) приведена в приложении </w:t>
      </w:r>
      <w:r w:rsidRPr="00A23620">
        <w:rPr>
          <w:rStyle w:val="a3"/>
          <w:color w:val="3B3C3B"/>
          <w:sz w:val="26"/>
          <w:szCs w:val="26"/>
        </w:rPr>
        <w:t xml:space="preserve">4 </w:t>
      </w:r>
      <w:r w:rsidRPr="00A23620">
        <w:rPr>
          <w:rStyle w:val="a3"/>
          <w:sz w:val="26"/>
          <w:szCs w:val="26"/>
        </w:rPr>
        <w:t>к настоящему Порядку.</w:t>
      </w:r>
    </w:p>
    <w:p w:rsidR="00B512EA" w:rsidRPr="00A23620" w:rsidRDefault="00A870DC" w:rsidP="00FB423F">
      <w:pPr>
        <w:pStyle w:val="1"/>
        <w:numPr>
          <w:ilvl w:val="0"/>
          <w:numId w:val="1"/>
        </w:numPr>
        <w:tabs>
          <w:tab w:val="left" w:pos="390"/>
        </w:tabs>
        <w:spacing w:line="259" w:lineRule="auto"/>
        <w:ind w:hanging="260"/>
        <w:jc w:val="both"/>
        <w:rPr>
          <w:sz w:val="26"/>
          <w:szCs w:val="26"/>
        </w:rPr>
      </w:pPr>
      <w:r w:rsidRPr="00A23620">
        <w:rPr>
          <w:rStyle w:val="a3"/>
          <w:color w:val="3B3C3B"/>
          <w:sz w:val="26"/>
          <w:szCs w:val="26"/>
        </w:rPr>
        <w:lastRenderedPageBreak/>
        <w:t xml:space="preserve">АХО </w:t>
      </w:r>
      <w:r w:rsidRPr="00A23620">
        <w:rPr>
          <w:rStyle w:val="a3"/>
          <w:sz w:val="26"/>
          <w:szCs w:val="26"/>
        </w:rPr>
        <w:t>в устан</w:t>
      </w:r>
      <w:r w:rsidRPr="00A23620">
        <w:rPr>
          <w:rStyle w:val="a3"/>
          <w:sz w:val="26"/>
          <w:szCs w:val="26"/>
        </w:rPr>
        <w:t xml:space="preserve">овленном порядке обеспечивает включение в реестр федерального имущества принятого к бюджетному учету подарка, стоимость которого </w:t>
      </w:r>
      <w:proofErr w:type="gramStart"/>
      <w:r w:rsidRPr="00A23620">
        <w:rPr>
          <w:rStyle w:val="a3"/>
          <w:sz w:val="26"/>
          <w:szCs w:val="26"/>
        </w:rPr>
        <w:t xml:space="preserve">превышает </w:t>
      </w:r>
      <w:r w:rsidR="00FB423F">
        <w:rPr>
          <w:rStyle w:val="a3"/>
          <w:sz w:val="26"/>
          <w:szCs w:val="26"/>
        </w:rPr>
        <w:t xml:space="preserve"> </w:t>
      </w:r>
      <w:r w:rsidRPr="00A23620">
        <w:rPr>
          <w:rStyle w:val="a3"/>
          <w:color w:val="3B3C3B"/>
          <w:sz w:val="26"/>
          <w:szCs w:val="26"/>
        </w:rPr>
        <w:t>3</w:t>
      </w:r>
      <w:proofErr w:type="gramEnd"/>
      <w:r w:rsidRPr="00A23620">
        <w:rPr>
          <w:rStyle w:val="a3"/>
          <w:color w:val="3B3C3B"/>
          <w:sz w:val="26"/>
          <w:szCs w:val="26"/>
        </w:rPr>
        <w:t xml:space="preserve"> </w:t>
      </w:r>
      <w:r w:rsidRPr="00A23620">
        <w:rPr>
          <w:rStyle w:val="a3"/>
          <w:sz w:val="26"/>
          <w:szCs w:val="26"/>
        </w:rPr>
        <w:t>000 (три тысячи) рублей.</w:t>
      </w:r>
    </w:p>
    <w:p w:rsidR="00B512EA" w:rsidRPr="00A23620" w:rsidRDefault="00A870DC" w:rsidP="00FB423F">
      <w:pPr>
        <w:pStyle w:val="1"/>
        <w:numPr>
          <w:ilvl w:val="0"/>
          <w:numId w:val="1"/>
        </w:numPr>
        <w:tabs>
          <w:tab w:val="left" w:pos="390"/>
        </w:tabs>
        <w:spacing w:line="259" w:lineRule="auto"/>
        <w:ind w:hanging="260"/>
        <w:jc w:val="both"/>
        <w:rPr>
          <w:sz w:val="26"/>
          <w:szCs w:val="26"/>
        </w:rPr>
      </w:pPr>
      <w:r w:rsidRPr="00A23620">
        <w:rPr>
          <w:rStyle w:val="a3"/>
          <w:sz w:val="26"/>
          <w:szCs w:val="26"/>
        </w:rPr>
        <w:t xml:space="preserve">Директор или работник, сдавший подарок, может его выкупить, направив на имя представителя </w:t>
      </w:r>
      <w:r w:rsidRPr="00A23620">
        <w:rPr>
          <w:rStyle w:val="a3"/>
          <w:sz w:val="26"/>
          <w:szCs w:val="26"/>
        </w:rPr>
        <w:t>нанимателя (работодателя) соответствующее заявление о выкупе подарка.</w:t>
      </w:r>
    </w:p>
    <w:p w:rsidR="00B512EA" w:rsidRPr="00A23620" w:rsidRDefault="00A870DC" w:rsidP="00FB423F">
      <w:pPr>
        <w:pStyle w:val="1"/>
        <w:spacing w:line="259" w:lineRule="auto"/>
        <w:ind w:firstLine="440"/>
        <w:jc w:val="both"/>
        <w:rPr>
          <w:sz w:val="26"/>
          <w:szCs w:val="26"/>
        </w:rPr>
      </w:pPr>
      <w:r w:rsidRPr="00A23620">
        <w:rPr>
          <w:rStyle w:val="a3"/>
          <w:sz w:val="26"/>
          <w:szCs w:val="26"/>
        </w:rPr>
        <w:t xml:space="preserve">Заявление о выкупе подарка оформляется по форме согласно приложению 5 к настоящему Порядку не позднее двух месяцев со дня сдачи подарка и регистрируется в порядке, установленном пунктом </w:t>
      </w:r>
      <w:r w:rsidRPr="00A23620">
        <w:rPr>
          <w:rStyle w:val="a3"/>
          <w:sz w:val="26"/>
          <w:szCs w:val="26"/>
        </w:rPr>
        <w:t>6 настоящего Порядка.</w:t>
      </w:r>
    </w:p>
    <w:p w:rsidR="00B512EA" w:rsidRPr="00A23620" w:rsidRDefault="00A870DC" w:rsidP="00FB423F">
      <w:pPr>
        <w:pStyle w:val="1"/>
        <w:spacing w:line="259" w:lineRule="auto"/>
        <w:ind w:firstLine="440"/>
        <w:jc w:val="both"/>
        <w:rPr>
          <w:sz w:val="26"/>
          <w:szCs w:val="26"/>
        </w:rPr>
      </w:pPr>
      <w:r w:rsidRPr="00A23620">
        <w:rPr>
          <w:rStyle w:val="a3"/>
          <w:sz w:val="26"/>
          <w:szCs w:val="26"/>
        </w:rPr>
        <w:t>Заявления о выкупе подарка, полученного директором, направляются для ознакомления Министру промышленности и торговли Российской Федерации.</w:t>
      </w:r>
    </w:p>
    <w:p w:rsidR="00B512EA" w:rsidRPr="00A23620" w:rsidRDefault="00A870DC" w:rsidP="00FB423F">
      <w:pPr>
        <w:pStyle w:val="1"/>
        <w:spacing w:line="259" w:lineRule="auto"/>
        <w:ind w:firstLine="440"/>
        <w:jc w:val="both"/>
        <w:rPr>
          <w:sz w:val="26"/>
          <w:szCs w:val="26"/>
        </w:rPr>
      </w:pPr>
      <w:r w:rsidRPr="00A23620">
        <w:rPr>
          <w:rStyle w:val="a3"/>
          <w:sz w:val="26"/>
          <w:szCs w:val="26"/>
        </w:rPr>
        <w:t>Заявления о выкупе подарка, полученного работником, направляются для ознакомления директору.</w:t>
      </w:r>
    </w:p>
    <w:p w:rsidR="00B512EA" w:rsidRPr="00A23620" w:rsidRDefault="00A870DC" w:rsidP="00FB423F">
      <w:pPr>
        <w:pStyle w:val="1"/>
        <w:spacing w:line="259" w:lineRule="auto"/>
        <w:ind w:firstLine="440"/>
        <w:jc w:val="both"/>
        <w:rPr>
          <w:sz w:val="26"/>
          <w:szCs w:val="26"/>
        </w:rPr>
      </w:pPr>
      <w:r w:rsidRPr="00A23620">
        <w:rPr>
          <w:rStyle w:val="a3"/>
          <w:sz w:val="26"/>
          <w:szCs w:val="26"/>
        </w:rPr>
        <w:t>За</w:t>
      </w:r>
      <w:r w:rsidRPr="00A23620">
        <w:rPr>
          <w:rStyle w:val="a3"/>
          <w:sz w:val="26"/>
          <w:szCs w:val="26"/>
        </w:rPr>
        <w:t>явления о выкупе подарка после ознакомления с ними Министра промышленности и торговли Российской Федерации возвращаются директору.</w:t>
      </w:r>
    </w:p>
    <w:p w:rsidR="00B512EA" w:rsidRPr="00A23620" w:rsidRDefault="00A870DC" w:rsidP="00FB423F">
      <w:pPr>
        <w:pStyle w:val="1"/>
        <w:spacing w:line="259" w:lineRule="auto"/>
        <w:ind w:firstLine="440"/>
        <w:jc w:val="both"/>
        <w:rPr>
          <w:sz w:val="26"/>
          <w:szCs w:val="26"/>
        </w:rPr>
      </w:pPr>
      <w:r w:rsidRPr="00A23620">
        <w:rPr>
          <w:rStyle w:val="a3"/>
          <w:sz w:val="26"/>
          <w:szCs w:val="26"/>
        </w:rPr>
        <w:t>Заявления о выкупе подарка после ознакомления с ними директора возвращаются работнику.</w:t>
      </w:r>
    </w:p>
    <w:p w:rsidR="00B512EA" w:rsidRPr="00A23620" w:rsidRDefault="00A870DC" w:rsidP="00FB423F">
      <w:pPr>
        <w:pStyle w:val="1"/>
        <w:spacing w:line="259" w:lineRule="auto"/>
        <w:ind w:firstLine="440"/>
        <w:jc w:val="both"/>
        <w:rPr>
          <w:sz w:val="26"/>
          <w:szCs w:val="26"/>
        </w:rPr>
      </w:pPr>
      <w:r w:rsidRPr="00A23620">
        <w:rPr>
          <w:rStyle w:val="a3"/>
          <w:sz w:val="26"/>
          <w:szCs w:val="26"/>
        </w:rPr>
        <w:t>В целях организации оценки стоимости п</w:t>
      </w:r>
      <w:r w:rsidRPr="00A23620">
        <w:rPr>
          <w:rStyle w:val="a3"/>
          <w:sz w:val="26"/>
          <w:szCs w:val="26"/>
        </w:rPr>
        <w:t>одарка для его выкупа (реализации) копия заявления о выкупе подарка направляется в АХО, который в свою очередь:</w:t>
      </w:r>
    </w:p>
    <w:p w:rsidR="00B512EA" w:rsidRPr="00A23620" w:rsidRDefault="00A870DC" w:rsidP="00FB423F">
      <w:pPr>
        <w:pStyle w:val="1"/>
        <w:numPr>
          <w:ilvl w:val="0"/>
          <w:numId w:val="3"/>
        </w:numPr>
        <w:tabs>
          <w:tab w:val="left" w:pos="993"/>
        </w:tabs>
        <w:spacing w:line="259" w:lineRule="auto"/>
        <w:ind w:firstLine="709"/>
        <w:jc w:val="both"/>
        <w:rPr>
          <w:sz w:val="26"/>
          <w:szCs w:val="26"/>
        </w:rPr>
      </w:pPr>
      <w:r w:rsidRPr="00A23620">
        <w:rPr>
          <w:rStyle w:val="a3"/>
          <w:sz w:val="26"/>
          <w:szCs w:val="26"/>
        </w:rPr>
        <w:t xml:space="preserve">в течение 3 месяцев со дня поступления заявления, указанного в пункте 13 настоящего Порядка, организует оценку стоимости подарка для </w:t>
      </w:r>
      <w:r w:rsidR="00FB423F">
        <w:rPr>
          <w:rStyle w:val="a3"/>
          <w:sz w:val="26"/>
          <w:szCs w:val="26"/>
        </w:rPr>
        <w:t xml:space="preserve">                         </w:t>
      </w:r>
      <w:r w:rsidRPr="00A23620">
        <w:rPr>
          <w:rStyle w:val="a3"/>
          <w:sz w:val="26"/>
          <w:szCs w:val="26"/>
        </w:rPr>
        <w:t xml:space="preserve">реализации </w:t>
      </w:r>
      <w:r w:rsidRPr="00A23620">
        <w:rPr>
          <w:rStyle w:val="a3"/>
          <w:sz w:val="26"/>
          <w:szCs w:val="26"/>
        </w:rPr>
        <w:t xml:space="preserve">(выкупа) в соответствии с законодательством Российской </w:t>
      </w:r>
      <w:r w:rsidR="00FB423F">
        <w:rPr>
          <w:rStyle w:val="a3"/>
          <w:sz w:val="26"/>
          <w:szCs w:val="26"/>
        </w:rPr>
        <w:t xml:space="preserve">                </w:t>
      </w:r>
      <w:r w:rsidRPr="00A23620">
        <w:rPr>
          <w:rStyle w:val="a3"/>
          <w:sz w:val="26"/>
          <w:szCs w:val="26"/>
        </w:rPr>
        <w:t>Федерации об оценочной деятельности;</w:t>
      </w:r>
    </w:p>
    <w:p w:rsidR="00B512EA" w:rsidRPr="00A23620" w:rsidRDefault="00A870DC" w:rsidP="00FB423F">
      <w:pPr>
        <w:pStyle w:val="1"/>
        <w:numPr>
          <w:ilvl w:val="0"/>
          <w:numId w:val="3"/>
        </w:numPr>
        <w:tabs>
          <w:tab w:val="left" w:pos="993"/>
        </w:tabs>
        <w:spacing w:line="259" w:lineRule="auto"/>
        <w:ind w:firstLine="709"/>
        <w:jc w:val="both"/>
        <w:rPr>
          <w:sz w:val="26"/>
          <w:szCs w:val="26"/>
        </w:rPr>
      </w:pPr>
      <w:r w:rsidRPr="00A23620">
        <w:rPr>
          <w:rStyle w:val="a3"/>
          <w:sz w:val="26"/>
          <w:szCs w:val="26"/>
        </w:rPr>
        <w:t>направляет результаты оценки в Комиссию для согласования;</w:t>
      </w:r>
    </w:p>
    <w:p w:rsidR="00B512EA" w:rsidRPr="00A23620" w:rsidRDefault="00A870DC" w:rsidP="00FB423F">
      <w:pPr>
        <w:pStyle w:val="1"/>
        <w:numPr>
          <w:ilvl w:val="0"/>
          <w:numId w:val="3"/>
        </w:numPr>
        <w:tabs>
          <w:tab w:val="left" w:pos="993"/>
        </w:tabs>
        <w:spacing w:line="259" w:lineRule="auto"/>
        <w:ind w:firstLine="709"/>
        <w:jc w:val="both"/>
        <w:rPr>
          <w:sz w:val="26"/>
          <w:szCs w:val="26"/>
        </w:rPr>
      </w:pPr>
      <w:r w:rsidRPr="00A23620">
        <w:rPr>
          <w:rStyle w:val="a3"/>
          <w:sz w:val="26"/>
          <w:szCs w:val="26"/>
        </w:rPr>
        <w:t>уведомляет в письменной форме лицо, подавшее заявление, о результатах оценки.</w:t>
      </w:r>
    </w:p>
    <w:p w:rsidR="00B512EA" w:rsidRPr="00A23620" w:rsidRDefault="00A870DC" w:rsidP="00FB423F">
      <w:pPr>
        <w:pStyle w:val="1"/>
        <w:numPr>
          <w:ilvl w:val="0"/>
          <w:numId w:val="1"/>
        </w:numPr>
        <w:tabs>
          <w:tab w:val="left" w:pos="390"/>
        </w:tabs>
        <w:spacing w:line="259" w:lineRule="auto"/>
        <w:ind w:hanging="260"/>
        <w:jc w:val="both"/>
        <w:rPr>
          <w:sz w:val="26"/>
          <w:szCs w:val="26"/>
        </w:rPr>
      </w:pPr>
      <w:r w:rsidRPr="00A23620">
        <w:rPr>
          <w:rStyle w:val="a3"/>
          <w:sz w:val="26"/>
          <w:szCs w:val="26"/>
        </w:rPr>
        <w:t xml:space="preserve">В случае если в отношении </w:t>
      </w:r>
      <w:r w:rsidRPr="00A23620">
        <w:rPr>
          <w:rStyle w:val="a3"/>
          <w:sz w:val="26"/>
          <w:szCs w:val="26"/>
        </w:rPr>
        <w:t>подарка, изготовленного из драгоценных металлов и (или) драгоценных камней, не поступило от директора, работника заявление, указанное в пункте 13 настоящего Порядка, либо в случае отказа указанных лиц от выкупа такого подарка, подарок, изготовленный из дра</w:t>
      </w:r>
      <w:r w:rsidRPr="00A23620">
        <w:rPr>
          <w:rStyle w:val="a3"/>
          <w:sz w:val="26"/>
          <w:szCs w:val="26"/>
        </w:rPr>
        <w:t>гоценных металлов и (или) драгоценных камней, подлежит передаче АХО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</w:t>
      </w:r>
      <w:r w:rsidRPr="00A23620">
        <w:rPr>
          <w:rStyle w:val="a3"/>
          <w:sz w:val="26"/>
          <w:szCs w:val="26"/>
        </w:rPr>
        <w:t>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B512EA" w:rsidRPr="00A23620" w:rsidRDefault="00A870DC" w:rsidP="00FB423F">
      <w:pPr>
        <w:pStyle w:val="1"/>
        <w:numPr>
          <w:ilvl w:val="0"/>
          <w:numId w:val="1"/>
        </w:numPr>
        <w:tabs>
          <w:tab w:val="left" w:pos="390"/>
        </w:tabs>
        <w:spacing w:line="259" w:lineRule="auto"/>
        <w:ind w:hanging="260"/>
        <w:jc w:val="both"/>
        <w:rPr>
          <w:sz w:val="26"/>
          <w:szCs w:val="26"/>
        </w:rPr>
      </w:pPr>
      <w:r w:rsidRPr="00A23620">
        <w:rPr>
          <w:rStyle w:val="a3"/>
          <w:sz w:val="26"/>
          <w:szCs w:val="26"/>
        </w:rPr>
        <w:t>В течение месяца после получения увед</w:t>
      </w:r>
      <w:r w:rsidRPr="00A23620">
        <w:rPr>
          <w:rStyle w:val="a3"/>
          <w:sz w:val="26"/>
          <w:szCs w:val="26"/>
        </w:rPr>
        <w:t>омления, указанного в пункте 13 настоящего Порядка, заявитель выкупает подарок по установленной в результате произведенной оценки стоимости или отказывается от выкупа.</w:t>
      </w:r>
    </w:p>
    <w:p w:rsidR="00B512EA" w:rsidRPr="00A23620" w:rsidRDefault="00A870DC" w:rsidP="00FB423F">
      <w:pPr>
        <w:pStyle w:val="1"/>
        <w:spacing w:line="259" w:lineRule="auto"/>
        <w:ind w:firstLine="440"/>
        <w:jc w:val="both"/>
        <w:rPr>
          <w:sz w:val="26"/>
          <w:szCs w:val="26"/>
        </w:rPr>
      </w:pPr>
      <w:r w:rsidRPr="00A23620">
        <w:rPr>
          <w:rStyle w:val="a3"/>
          <w:sz w:val="26"/>
          <w:szCs w:val="26"/>
        </w:rPr>
        <w:t>Директор, работник вносит денежные средства в размере, указанном в уведомлении на основа</w:t>
      </w:r>
      <w:r w:rsidRPr="00A23620">
        <w:rPr>
          <w:rStyle w:val="a3"/>
          <w:sz w:val="26"/>
          <w:szCs w:val="26"/>
        </w:rPr>
        <w:t xml:space="preserve">нии проведенной оценки, в кассу либо на лицевой счет </w:t>
      </w:r>
      <w:proofErr w:type="gramStart"/>
      <w:r w:rsidRPr="00A23620">
        <w:rPr>
          <w:rStyle w:val="a3"/>
          <w:color w:val="000000"/>
          <w:sz w:val="26"/>
          <w:szCs w:val="26"/>
        </w:rPr>
        <w:t xml:space="preserve">по </w:t>
      </w:r>
      <w:r w:rsidR="00FB423F">
        <w:rPr>
          <w:rStyle w:val="a3"/>
          <w:color w:val="000000"/>
          <w:sz w:val="26"/>
          <w:szCs w:val="26"/>
        </w:rPr>
        <w:t xml:space="preserve"> </w:t>
      </w:r>
      <w:r w:rsidRPr="00FB423F">
        <w:rPr>
          <w:rStyle w:val="a3"/>
          <w:spacing w:val="-4"/>
          <w:sz w:val="26"/>
          <w:szCs w:val="26"/>
        </w:rPr>
        <w:t>учету</w:t>
      </w:r>
      <w:proofErr w:type="gramEnd"/>
      <w:r w:rsidRPr="00FB423F">
        <w:rPr>
          <w:rStyle w:val="a3"/>
          <w:spacing w:val="-4"/>
          <w:sz w:val="26"/>
          <w:szCs w:val="26"/>
        </w:rPr>
        <w:t xml:space="preserve"> доходов ФБУ «ГИЛС и НП». </w:t>
      </w:r>
      <w:r w:rsidRPr="00FB423F">
        <w:rPr>
          <w:rStyle w:val="a3"/>
          <w:color w:val="3B3C3B"/>
          <w:spacing w:val="-4"/>
          <w:sz w:val="26"/>
          <w:szCs w:val="26"/>
        </w:rPr>
        <w:t xml:space="preserve">В </w:t>
      </w:r>
      <w:r w:rsidRPr="00FB423F">
        <w:rPr>
          <w:rStyle w:val="a3"/>
          <w:spacing w:val="-4"/>
          <w:sz w:val="26"/>
          <w:szCs w:val="26"/>
        </w:rPr>
        <w:t xml:space="preserve">АХО представляется </w:t>
      </w:r>
      <w:proofErr w:type="gramStart"/>
      <w:r w:rsidRPr="00FB423F">
        <w:rPr>
          <w:rStyle w:val="a3"/>
          <w:spacing w:val="-4"/>
          <w:sz w:val="26"/>
          <w:szCs w:val="26"/>
        </w:rPr>
        <w:t xml:space="preserve">документ, </w:t>
      </w:r>
      <w:r w:rsidR="00FB423F">
        <w:rPr>
          <w:rStyle w:val="a3"/>
          <w:spacing w:val="-4"/>
          <w:sz w:val="26"/>
          <w:szCs w:val="26"/>
        </w:rPr>
        <w:t xml:space="preserve">  </w:t>
      </w:r>
      <w:proofErr w:type="gramEnd"/>
      <w:r w:rsidR="00FB423F">
        <w:rPr>
          <w:rStyle w:val="a3"/>
          <w:spacing w:val="-4"/>
          <w:sz w:val="26"/>
          <w:szCs w:val="26"/>
        </w:rPr>
        <w:t xml:space="preserve">    </w:t>
      </w:r>
      <w:r w:rsidRPr="00FB423F">
        <w:rPr>
          <w:rStyle w:val="a3"/>
          <w:spacing w:val="-4"/>
          <w:sz w:val="26"/>
          <w:szCs w:val="26"/>
        </w:rPr>
        <w:t xml:space="preserve">подтверждающий внесение денежных средств (квитанция, приходно-кассовый ордер), после чего на основании акта приема </w:t>
      </w:r>
      <w:r w:rsidR="00FB423F" w:rsidRPr="00A23620">
        <w:rPr>
          <w:rStyle w:val="a3"/>
          <w:spacing w:val="-6"/>
          <w:sz w:val="26"/>
          <w:szCs w:val="26"/>
        </w:rPr>
        <w:t>–</w:t>
      </w:r>
      <w:r w:rsidR="00FB423F" w:rsidRPr="00A23620">
        <w:rPr>
          <w:rStyle w:val="a3"/>
          <w:color w:val="3B3C3B"/>
          <w:sz w:val="26"/>
          <w:szCs w:val="26"/>
        </w:rPr>
        <w:t xml:space="preserve"> </w:t>
      </w:r>
      <w:r w:rsidRPr="00FB423F">
        <w:rPr>
          <w:rStyle w:val="a3"/>
          <w:color w:val="3B3C3B"/>
          <w:spacing w:val="-4"/>
          <w:sz w:val="26"/>
          <w:szCs w:val="26"/>
        </w:rPr>
        <w:t xml:space="preserve"> </w:t>
      </w:r>
      <w:r w:rsidRPr="00FB423F">
        <w:rPr>
          <w:rStyle w:val="a3"/>
          <w:spacing w:val="-4"/>
          <w:sz w:val="26"/>
          <w:szCs w:val="26"/>
        </w:rPr>
        <w:t>передачи директору, р</w:t>
      </w:r>
      <w:r w:rsidRPr="00FB423F">
        <w:rPr>
          <w:rStyle w:val="a3"/>
          <w:spacing w:val="-4"/>
          <w:sz w:val="26"/>
          <w:szCs w:val="26"/>
        </w:rPr>
        <w:t xml:space="preserve">аботнику передается </w:t>
      </w:r>
      <w:r w:rsidR="00FB423F">
        <w:rPr>
          <w:rStyle w:val="a3"/>
          <w:spacing w:val="-4"/>
          <w:sz w:val="26"/>
          <w:szCs w:val="26"/>
        </w:rPr>
        <w:t xml:space="preserve">   </w:t>
      </w:r>
      <w:r w:rsidRPr="00FB423F">
        <w:rPr>
          <w:rStyle w:val="a3"/>
          <w:spacing w:val="-4"/>
          <w:sz w:val="26"/>
          <w:szCs w:val="26"/>
        </w:rPr>
        <w:lastRenderedPageBreak/>
        <w:t>ранее сданный подарок. Форма акта приема-передачи подарка приведена в приложении 3 к настоящему Порядку.</w:t>
      </w:r>
    </w:p>
    <w:p w:rsidR="00B512EA" w:rsidRPr="00A23620" w:rsidRDefault="00A870DC" w:rsidP="00A23620">
      <w:pPr>
        <w:pStyle w:val="1"/>
        <w:numPr>
          <w:ilvl w:val="0"/>
          <w:numId w:val="1"/>
        </w:numPr>
        <w:tabs>
          <w:tab w:val="left" w:pos="390"/>
        </w:tabs>
        <w:ind w:hanging="360"/>
        <w:jc w:val="both"/>
        <w:rPr>
          <w:sz w:val="26"/>
          <w:szCs w:val="26"/>
        </w:rPr>
      </w:pPr>
      <w:r w:rsidRPr="00A23620">
        <w:rPr>
          <w:rStyle w:val="a3"/>
          <w:sz w:val="26"/>
          <w:szCs w:val="26"/>
        </w:rPr>
        <w:t>Подарок, в отношении которого в установленном порядке не поступило заявление о его выкупе в соответствии с пунктом 13 настоящего По</w:t>
      </w:r>
      <w:r w:rsidRPr="00A23620">
        <w:rPr>
          <w:rStyle w:val="a3"/>
          <w:sz w:val="26"/>
          <w:szCs w:val="26"/>
        </w:rPr>
        <w:t>рядка, или который отказались выкупать на условиях, определенных пунктом 15 настоящего Порядка, может использоваться в ФБУ «ГИЛС и НП» с учетом заключения Комиссии о целесообразности использования подарка.</w:t>
      </w:r>
    </w:p>
    <w:p w:rsidR="00B512EA" w:rsidRPr="00A23620" w:rsidRDefault="00A870DC" w:rsidP="00A23620">
      <w:pPr>
        <w:pStyle w:val="1"/>
        <w:ind w:firstLine="440"/>
        <w:jc w:val="both"/>
        <w:rPr>
          <w:sz w:val="26"/>
          <w:szCs w:val="26"/>
        </w:rPr>
      </w:pPr>
      <w:r w:rsidRPr="00A23620">
        <w:rPr>
          <w:rStyle w:val="a3"/>
          <w:sz w:val="26"/>
          <w:szCs w:val="26"/>
        </w:rPr>
        <w:t xml:space="preserve">В случае нецелесообразности использования подарка </w:t>
      </w:r>
      <w:r w:rsidRPr="00A23620">
        <w:rPr>
          <w:rStyle w:val="a3"/>
          <w:sz w:val="26"/>
          <w:szCs w:val="26"/>
        </w:rPr>
        <w:t>в указанных целях, Комиссией принимается решение о реализации подарка либо о его безвозмездной передаче на баланс благотворительной организации, либо о сдаче подарка в музей, либо о его уничтожении.</w:t>
      </w:r>
    </w:p>
    <w:p w:rsidR="00B512EA" w:rsidRPr="00A23620" w:rsidRDefault="00A870DC" w:rsidP="00A23620">
      <w:pPr>
        <w:pStyle w:val="1"/>
        <w:numPr>
          <w:ilvl w:val="0"/>
          <w:numId w:val="1"/>
        </w:numPr>
        <w:tabs>
          <w:tab w:val="left" w:pos="394"/>
        </w:tabs>
        <w:ind w:hanging="360"/>
        <w:jc w:val="both"/>
        <w:rPr>
          <w:sz w:val="26"/>
          <w:szCs w:val="26"/>
        </w:rPr>
      </w:pPr>
      <w:r w:rsidRPr="00A23620">
        <w:rPr>
          <w:rStyle w:val="a3"/>
          <w:sz w:val="26"/>
          <w:szCs w:val="26"/>
        </w:rPr>
        <w:t>В случае нецелесообразности использования подарка в деяте</w:t>
      </w:r>
      <w:r w:rsidRPr="00A23620">
        <w:rPr>
          <w:rStyle w:val="a3"/>
          <w:sz w:val="26"/>
          <w:szCs w:val="26"/>
        </w:rPr>
        <w:t>льности ФБУ «ГИЛС и НП» Комиссией принимается решение о реализации подарка.</w:t>
      </w:r>
    </w:p>
    <w:p w:rsidR="00B512EA" w:rsidRPr="00A23620" w:rsidRDefault="00A870DC" w:rsidP="00A23620">
      <w:pPr>
        <w:pStyle w:val="1"/>
        <w:ind w:firstLine="440"/>
        <w:jc w:val="both"/>
        <w:rPr>
          <w:sz w:val="26"/>
          <w:szCs w:val="26"/>
        </w:rPr>
      </w:pPr>
      <w:r w:rsidRPr="00A23620">
        <w:rPr>
          <w:rStyle w:val="a3"/>
          <w:sz w:val="26"/>
          <w:szCs w:val="26"/>
        </w:rPr>
        <w:t>Реализацию подарка посредством проведения торгов по установленной в результате оценки стоимости в соответствии с пунктом 13 Порядка организовывает и осуществляет АХО.</w:t>
      </w:r>
    </w:p>
    <w:p w:rsidR="00B512EA" w:rsidRPr="00A23620" w:rsidRDefault="00A870DC" w:rsidP="00A23620">
      <w:pPr>
        <w:pStyle w:val="1"/>
        <w:numPr>
          <w:ilvl w:val="0"/>
          <w:numId w:val="1"/>
        </w:numPr>
        <w:tabs>
          <w:tab w:val="left" w:pos="385"/>
        </w:tabs>
        <w:ind w:hanging="360"/>
        <w:jc w:val="both"/>
        <w:rPr>
          <w:sz w:val="26"/>
          <w:szCs w:val="26"/>
        </w:rPr>
      </w:pPr>
      <w:r w:rsidRPr="00A23620">
        <w:rPr>
          <w:rStyle w:val="a3"/>
          <w:sz w:val="26"/>
          <w:szCs w:val="26"/>
        </w:rPr>
        <w:t>Оценка стоимо</w:t>
      </w:r>
      <w:r w:rsidRPr="00A23620">
        <w:rPr>
          <w:rStyle w:val="a3"/>
          <w:sz w:val="26"/>
          <w:szCs w:val="26"/>
        </w:rPr>
        <w:t>сти подарка для реализации (выкупа), предусмотренная пунктами 13 и 17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512EA" w:rsidRPr="00A23620" w:rsidRDefault="00A870DC" w:rsidP="00A23620">
      <w:pPr>
        <w:pStyle w:val="1"/>
        <w:numPr>
          <w:ilvl w:val="0"/>
          <w:numId w:val="1"/>
        </w:numPr>
        <w:tabs>
          <w:tab w:val="left" w:pos="394"/>
        </w:tabs>
        <w:ind w:hanging="360"/>
        <w:jc w:val="both"/>
        <w:rPr>
          <w:sz w:val="26"/>
          <w:szCs w:val="26"/>
        </w:rPr>
      </w:pPr>
      <w:r w:rsidRPr="00A23620">
        <w:rPr>
          <w:rStyle w:val="a3"/>
          <w:sz w:val="26"/>
          <w:szCs w:val="26"/>
        </w:rPr>
        <w:t xml:space="preserve">В случае если подарок не выкуплен </w:t>
      </w:r>
      <w:r w:rsidRPr="00A23620">
        <w:rPr>
          <w:rStyle w:val="a3"/>
          <w:sz w:val="26"/>
          <w:szCs w:val="26"/>
        </w:rPr>
        <w:t>или не реализован, Комиссией принимается решение о повторной реализации подарка, либо его безвозмездной передаче на баланс благотворительной организации, либо его уничтожении в соответствии с законодательством Российской Федерации.</w:t>
      </w:r>
    </w:p>
    <w:p w:rsidR="00B512EA" w:rsidRPr="00A23620" w:rsidRDefault="00A870DC" w:rsidP="00A23620">
      <w:pPr>
        <w:pStyle w:val="1"/>
        <w:numPr>
          <w:ilvl w:val="0"/>
          <w:numId w:val="1"/>
        </w:numPr>
        <w:tabs>
          <w:tab w:val="left" w:pos="414"/>
        </w:tabs>
        <w:ind w:hanging="360"/>
        <w:jc w:val="both"/>
        <w:rPr>
          <w:sz w:val="26"/>
          <w:szCs w:val="26"/>
        </w:rPr>
      </w:pPr>
      <w:r w:rsidRPr="00A23620">
        <w:rPr>
          <w:rStyle w:val="a3"/>
          <w:sz w:val="26"/>
          <w:szCs w:val="26"/>
        </w:rPr>
        <w:t xml:space="preserve">Средства, вырученные от </w:t>
      </w:r>
      <w:r w:rsidRPr="00A23620">
        <w:rPr>
          <w:rStyle w:val="a3"/>
          <w:sz w:val="26"/>
          <w:szCs w:val="26"/>
        </w:rPr>
        <w:t>реализации (выкупа) подарка, зачисляются в доход федерального бюджета в порядке, установленном бюджетным законодательством Российской Федерации.</w:t>
      </w:r>
    </w:p>
    <w:sectPr w:rsidR="00B512EA" w:rsidRPr="00A23620" w:rsidSect="00DD01D3">
      <w:headerReference w:type="default" r:id="rId9"/>
      <w:pgSz w:w="11900" w:h="16840"/>
      <w:pgMar w:top="1174" w:right="731" w:bottom="1135" w:left="1636" w:header="746" w:footer="524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0DC" w:rsidRDefault="00A870DC">
      <w:r>
        <w:separator/>
      </w:r>
    </w:p>
  </w:endnote>
  <w:endnote w:type="continuationSeparator" w:id="0">
    <w:p w:rsidR="00A870DC" w:rsidRDefault="00A8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0DC" w:rsidRDefault="00A870DC"/>
  </w:footnote>
  <w:footnote w:type="continuationSeparator" w:id="0">
    <w:p w:rsidR="00A870DC" w:rsidRDefault="00A870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27379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D01D3" w:rsidRPr="00DD01D3" w:rsidRDefault="00DD01D3" w:rsidP="00DD01D3">
        <w:pPr>
          <w:pStyle w:val="a4"/>
          <w:jc w:val="center"/>
          <w:rPr>
            <w:rFonts w:ascii="Times New Roman" w:hAnsi="Times New Roman" w:cs="Times New Roman"/>
          </w:rPr>
        </w:pPr>
        <w:r w:rsidRPr="00DD01D3">
          <w:rPr>
            <w:rFonts w:ascii="Times New Roman" w:hAnsi="Times New Roman" w:cs="Times New Roman"/>
          </w:rPr>
          <w:fldChar w:fldCharType="begin"/>
        </w:r>
        <w:r w:rsidRPr="00DD01D3">
          <w:rPr>
            <w:rFonts w:ascii="Times New Roman" w:hAnsi="Times New Roman" w:cs="Times New Roman"/>
          </w:rPr>
          <w:instrText>PAGE   \* MERGEFORMAT</w:instrText>
        </w:r>
        <w:r w:rsidRPr="00DD01D3">
          <w:rPr>
            <w:rFonts w:ascii="Times New Roman" w:hAnsi="Times New Roman" w:cs="Times New Roman"/>
          </w:rPr>
          <w:fldChar w:fldCharType="separate"/>
        </w:r>
        <w:r w:rsidR="00706861">
          <w:rPr>
            <w:rFonts w:ascii="Times New Roman" w:hAnsi="Times New Roman" w:cs="Times New Roman"/>
            <w:noProof/>
          </w:rPr>
          <w:t>5</w:t>
        </w:r>
        <w:r w:rsidRPr="00DD01D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43F64"/>
    <w:multiLevelType w:val="multilevel"/>
    <w:tmpl w:val="5AC25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201F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171ECD"/>
    <w:multiLevelType w:val="multilevel"/>
    <w:tmpl w:val="D19CD0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B3C3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2B56DE"/>
    <w:multiLevelType w:val="multilevel"/>
    <w:tmpl w:val="7E1A40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B3C3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t5ozrj3kRGqFNbgil5mIKid0hLY3ySNhZ0iEzgvJpdw7HgvZjZPZTQPy28lE3t/fHcFSHCiFpJHqRI4uAWwkaQ==" w:salt="gQHaN1SORR8rXwTLCGRKxQ==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EA"/>
    <w:rsid w:val="00706861"/>
    <w:rsid w:val="00A23620"/>
    <w:rsid w:val="00A870DC"/>
    <w:rsid w:val="00B512EA"/>
    <w:rsid w:val="00DD01D3"/>
    <w:rsid w:val="00FB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FB4C"/>
  <w15:docId w15:val="{746E5224-FD02-48F7-8644-D1927B1E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201F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2C4F77"/>
      <w:sz w:val="74"/>
      <w:szCs w:val="7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201F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201F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pacing w:line="276" w:lineRule="auto"/>
    </w:pPr>
    <w:rPr>
      <w:rFonts w:ascii="Times New Roman" w:eastAsia="Times New Roman" w:hAnsi="Times New Roman" w:cs="Times New Roman"/>
      <w:color w:val="1F201F"/>
    </w:rPr>
  </w:style>
  <w:style w:type="paragraph" w:customStyle="1" w:styleId="11">
    <w:name w:val="Заголовок №1"/>
    <w:basedOn w:val="a"/>
    <w:link w:val="10"/>
    <w:pPr>
      <w:spacing w:after="460" w:line="180" w:lineRule="auto"/>
      <w:ind w:left="5180"/>
      <w:jc w:val="right"/>
      <w:outlineLvl w:val="0"/>
    </w:pPr>
    <w:rPr>
      <w:rFonts w:ascii="Arial" w:eastAsia="Arial" w:hAnsi="Arial" w:cs="Arial"/>
      <w:color w:val="2C4F77"/>
      <w:sz w:val="74"/>
      <w:szCs w:val="74"/>
    </w:rPr>
  </w:style>
  <w:style w:type="paragraph" w:customStyle="1" w:styleId="20">
    <w:name w:val="Основной текст (2)"/>
    <w:basedOn w:val="a"/>
    <w:link w:val="2"/>
    <w:pPr>
      <w:spacing w:after="60"/>
      <w:jc w:val="center"/>
    </w:pPr>
    <w:rPr>
      <w:rFonts w:ascii="Times New Roman" w:eastAsia="Times New Roman" w:hAnsi="Times New Roman" w:cs="Times New Roman"/>
      <w:b/>
      <w:bCs/>
      <w:color w:val="1F201F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320"/>
      <w:ind w:firstLine="280"/>
    </w:pPr>
    <w:rPr>
      <w:rFonts w:ascii="Times New Roman" w:eastAsia="Times New Roman" w:hAnsi="Times New Roman" w:cs="Times New Roman"/>
      <w:color w:val="1F201F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D01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01D3"/>
    <w:rPr>
      <w:color w:val="000000"/>
    </w:rPr>
  </w:style>
  <w:style w:type="paragraph" w:styleId="a6">
    <w:name w:val="footer"/>
    <w:basedOn w:val="a"/>
    <w:link w:val="a7"/>
    <w:uiPriority w:val="99"/>
    <w:unhideWhenUsed/>
    <w:rsid w:val="00DD01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01D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B2077-B44D-43C3-9C00-BAEC6A94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1934</Words>
  <Characters>11030</Characters>
  <Application>Microsoft Office Word</Application>
  <DocSecurity>8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Крутская Елена Владимировна</cp:lastModifiedBy>
  <cp:revision>3</cp:revision>
  <dcterms:created xsi:type="dcterms:W3CDTF">2021-12-16T14:39:00Z</dcterms:created>
  <dcterms:modified xsi:type="dcterms:W3CDTF">2021-12-16T15:02:00Z</dcterms:modified>
</cp:coreProperties>
</file>