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01" w:rsidRPr="006A4845" w:rsidRDefault="00094A01" w:rsidP="00094A0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Приложение 1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Порядку сообщения </w:t>
      </w:r>
      <w:r w:rsid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директором или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работником ФБУ «ГИЛС и </w:t>
      </w:r>
      <w:proofErr w:type="gramStart"/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НП»  о</w:t>
      </w:r>
      <w:proofErr w:type="gramEnd"/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получении подарка 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связи с протокольными мероприятиями,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служебными командировками 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другими официальными мероприятиями,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участие в которых связано с исполнением ими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служебных (должностных) обязанностей, сдачи 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оценки подарка, реализации (выкупа) 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зачисления средств, вырученных от его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реализации</w:t>
      </w:r>
      <w:r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05960" w:rsidRPr="00805960" w:rsidRDefault="00805960" w:rsidP="00094A01">
      <w:pPr>
        <w:shd w:val="clear" w:color="auto" w:fill="FFFFFF"/>
        <w:spacing w:after="0" w:line="315" w:lineRule="atLeast"/>
        <w:ind w:left="6096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8"/>
        <w:gridCol w:w="185"/>
        <w:gridCol w:w="384"/>
        <w:gridCol w:w="447"/>
        <w:gridCol w:w="175"/>
        <w:gridCol w:w="372"/>
        <w:gridCol w:w="185"/>
        <w:gridCol w:w="343"/>
        <w:gridCol w:w="184"/>
        <w:gridCol w:w="149"/>
        <w:gridCol w:w="120"/>
        <w:gridCol w:w="221"/>
        <w:gridCol w:w="1086"/>
        <w:gridCol w:w="155"/>
        <w:gridCol w:w="180"/>
        <w:gridCol w:w="178"/>
        <w:gridCol w:w="247"/>
        <w:gridCol w:w="192"/>
        <w:gridCol w:w="192"/>
        <w:gridCol w:w="359"/>
        <w:gridCol w:w="155"/>
        <w:gridCol w:w="384"/>
        <w:gridCol w:w="330"/>
        <w:gridCol w:w="196"/>
        <w:gridCol w:w="188"/>
        <w:gridCol w:w="175"/>
        <w:gridCol w:w="157"/>
        <w:gridCol w:w="384"/>
        <w:gridCol w:w="282"/>
        <w:gridCol w:w="370"/>
        <w:gridCol w:w="118"/>
        <w:gridCol w:w="159"/>
        <w:gridCol w:w="370"/>
        <w:gridCol w:w="159"/>
        <w:gridCol w:w="181"/>
        <w:gridCol w:w="151"/>
        <w:gridCol w:w="531"/>
      </w:tblGrid>
      <w:tr w:rsidR="00805960" w:rsidRPr="00805960" w:rsidTr="00805960">
        <w:trPr>
          <w:trHeight w:val="15"/>
        </w:trPr>
        <w:tc>
          <w:tcPr>
            <w:tcW w:w="55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10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структурного п</w:t>
            </w:r>
            <w:r w:rsidR="001802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одразделения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443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83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занимаемая должность)</w:t>
            </w: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09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 о получении подарка от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Извещаю о получении</w:t>
            </w:r>
          </w:p>
        </w:tc>
        <w:tc>
          <w:tcPr>
            <w:tcW w:w="8501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получения)</w:t>
            </w:r>
          </w:p>
        </w:tc>
      </w:tr>
      <w:tr w:rsidR="00805960" w:rsidRPr="00805960" w:rsidTr="00805960"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подарка(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на</w:t>
            </w:r>
          </w:p>
        </w:tc>
        <w:tc>
          <w:tcPr>
            <w:tcW w:w="9240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2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</w:t>
            </w:r>
            <w:r w:rsidR="006A48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  <w:r w:rsidRPr="0080596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35FD38" wp14:editId="581C06F6">
                      <wp:extent cx="127635" cy="223520"/>
                      <wp:effectExtent l="0" t="0" r="0" b="0"/>
                      <wp:docPr id="18" name="AutoShape 21" descr=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с изменениями на 11 марта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6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2388F" id="AutoShape 21" o:spid="_x0000_s1026" alt=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с изменениями на 11 марта 2016 года)" style="width:10.0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bqQQAAK0JAAAOAAAAZHJzL2Uyb0RvYy54bWy0Vltu20YU/S/QPQz4lQCRJSqULAmWA8ey&#10;ggJuGyDtAsYkJRElOeyQtuwWBfxImgYu4A0UbT+6ANm1EvmlbGG4o547o6eDFkUfsiGR933Ovbyc&#10;tSf7Ucj2fJkGIm5a9krJYn7sCi+Iu03ryy/ahZrF0ozHHg9F7DetAz+1nqx//NFaP2n4ZdEToedL&#10;hiBx2ugnTauXZUmjWEzdnh/xdEUkfgxlR8iIZ7iV3aIneR/Ro7BYLpWqxb6QXiKF66cppC2jtNZ1&#10;/E7Hd7PPO53Uz1jYtFBbpr+l/t6h7+L6Gm90JU96gTspg/+DKiIexEg6C9XiGWe7MvggVBS4UqSi&#10;k624IiqKTidwfY0BaOzSPTQvejzxNRaQkyYzmtL/Lqz72d5zyQIPvUOnYh6hRxu7mdCpWdm2mOen&#10;LghTP6tzlp/kx+pCDfND9VZdqqG6UyM1YuoXNc4P8zOIrtWA5UdqjL/z/I2xyM+Y+gmGMM6P8mM4&#10;j9UtU+/NRX6a/6ButOUdwsCAIo4YfhFU/Q7jC+gh+1WrjxDpCimuobhi6jd4ohJYDvLvTTXwfTmX&#10;qpv8R3WXn6pbioFwSHEClwEqpmSAg8rmBhRJoxtASGlG2hOXN/B7C783E9EiKKpgEm7wP0IbIzZw&#10;o5L8ta5b008iDUjTry6oAxdoxzui8WhSDvGpSVvi41ZTN9bNGOVnRD4cQdUjCmIQD9X5nB+i/RYM&#10;3SHjCFxRd9B0wy4IvgQPJ6DZsAa2X8KMGjNYbsRfJSZwAzMJasiAh+o284BpeTWHR2WMNURMlmEG&#10;EjOWQ5qxe72bIEGIBygfPKKf06HDBOSvHjJIzzV1FHuqG6orzQeR/JrGCP9joKJMGBDTlFkHYHoI&#10;FQAj/zu4mLl8gJ6cqmuw814NkAhupEQ8YtpUjUcFuMn70kzTI8BHYeB00nBdJmU/ZrDCOP9JMuo7&#10;ZQfPKFJTYhrLcDtgts2ojQh8jDvsnqp+NmiMHtJS7CdpA7vhRfJc0lpLk23hfpWyWGz2eNz1N9IE&#10;qxVLAztjKpJS9Hs+97CdbApRXIpBNymisZ3+p8LDluHYMnpl7ndkRDmwDNm+3swHs83s72fMhdAu&#10;r1YfVyzmQlUuP66U9eYu8sbUOZFp9swXEaOLpiVRnQ7O97bTjIrhjakJ5YpFOwhDvfzDeEkAQyNB&#10;ariSjorQu/zbeqm+VduqOQWnXN0qOKVWq7DR3nQK1ba9Wmk9bm1utuzvKK/tNHqB5/kxpZm+V2zn&#10;7+3tyRvOvBFmb5ZUhIFH4aikVHZ3NkPJ9jjea2390ZRDMzcrLpehSQCWe5DsslN6Wq4X2tXaasFp&#10;O5VCfbVUK5Ts+tN6teTUnVZ7GdJ2EPv/HhLrN616pVzRXVoo+h62kv58iI03oiDDySEMoqZVmxnx&#10;Bk3gVuzp1mY8CM31AhVU/pwKtHvaaD2vNKJm+neEd4BxlQLjhJMDzji46An5jcX6OC80rfTrXS59&#10;i4WfxBj5uu04dMDQN05lFRPK5KJmZ1HDYxehmlZmMXO5mZlDyW4ig24PmWxNTCzoZdwJ9AjTI2Sq&#10;mjxcOBNoJJPzCx06Fu+11fyUtf4HAAAA//8DAFBLAwQUAAYACAAAACEAeAWpddwAAAADAQAADwAA&#10;AGRycy9kb3ducmV2LnhtbEyPQUvDQBCF70L/wzKCF2k3jVgkZlNKQSwilKa252l2TILZ2TS7TeK/&#10;d/ViLwOP93jvm3Q5mkb01LnasoL5LAJBXFhdc6ngY/8yfQLhPLLGxjIp+CYHy2xyk2Ki7cA76nNf&#10;ilDCLkEFlfdtIqUrKjLoZrYlDt6n7Qz6ILtS6g6HUG4aGUfRQhqsOSxU2NK6ouIrvxgFQ7Htj/v3&#10;V7m9P24snzfndX54U+rudlw9g/A0+v8w/OIHdMgC08leWDvRKAiP+L8bvDiagzgpeHiMQWapvGbP&#10;fgAAAP//AwBQSwECLQAUAAYACAAAACEAtoM4kv4AAADhAQAAEwAAAAAAAAAAAAAAAAAAAAAAW0Nv&#10;bnRlbnRfVHlwZXNdLnhtbFBLAQItABQABgAIAAAAIQA4/SH/1gAAAJQBAAALAAAAAAAAAAAAAAAA&#10;AC8BAABfcmVscy8ucmVsc1BLAQItABQABgAIAAAAIQCAksubqQQAAK0JAAAOAAAAAAAAAAAAAAAA&#10;AC4CAABkcnMvZTJvRG9jLnhtbFBLAQItABQABgAIAAAAIQB4Bal13AAAAAMBAAAPAAAAAAAAAAAA&#10;AAAAAAMHAABkcnMvZG93bnJldi54bWxQSwUGAAAAAAQABADzAAAADAg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5960" w:rsidRPr="00805960" w:rsidTr="008059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39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596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40289B" wp14:editId="79560FB4">
                      <wp:extent cx="127635" cy="223520"/>
                      <wp:effectExtent l="0" t="0" r="0" b="0"/>
                      <wp:docPr id="17" name="AutoShape 22" descr=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с изменениями на 11 марта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6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0AEE7" id="AutoShape 22" o:spid="_x0000_s1026" alt=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с изменениями на 11 марта 2016 года)" style="width:10.0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xVqAQAAK0JAAAOAAAAZHJzL2Uyb0RvYy54bWy0Vtlu20YUfS/QfxjwKQEiS2SoFZYDR7KC&#10;Am4bIO0HjElKIkpy2CFt2S0KeEmaBi7gHyjaPvQDZNdK5E35heEf9dyhVgctii6yIZF3P+deXs76&#10;k/0wYHueTHwRNQ1zrWQwL3KE60e9pvHlF51CzWBJyiOXByLymsaBlxhPNj7+aH0QNzxL9EXgepIh&#10;SJQ0BnHT6Kdp3CgWE6fvhTxZE7EXQdkVMuQpbmWv6Eo+QPQwKFqlUqU4ENKNpXC8JIG0nSuNDR2/&#10;2/Wc9PNuN/FSFjQN1Jbqb6m/d+i7uLHOGz3J477vTMvg/6CKkPsRks5DtXnK2a70PwgV+o4Uieim&#10;a44Ii6Lb9R1PYwAas3QPzYs+jz2NBeQk8Zym5L8L63y291wy30XvqgaLeIgebe6mQqdmlmUw10sc&#10;EKZ+VucsO8mO1YUaZYfqrbpUI3WnxmrM1C9qkh1mZxBdqyHLjtQEf+fZm9wiO2PqJxjCODvKjuE8&#10;UbdMvc8vstPsB3WjLe8QBgYUcczwi6DqdxhfQA/Zr1p9hEhXSHENxRVTv8ETlcBymH2fVwPflwup&#10;usl+VHfZqbqlGAiHFCdwGaJiSgY4qGxhQJE0uiGElGasPXF5A7+38HszFS2Dogqm4Yb/I7QJYgM3&#10;Ksle67o1/STSgDT96oI6cIF2vCMaj6blEJ+atBU+bjV1E92McXZG5MMRVD2iIDnikTpf8EO034Kh&#10;O2QcgyvqDpqeswuCL8HDCWjOWQPbL2FGjRmuNuKvEhO4YT4JasSAh+rO5wHT8moBj8qYaIiYrJwZ&#10;SPKxHNGM3evdFAlCPED54BH9nA0dJiB79ZBBeq6po9gz3UhdaT6I5Nc0RvifABVlwoDkTZl3AKaH&#10;UAEw8r+DSz6XD9CTU3UNdt6rIRLBjZSIR0znVeNRAW7yvsyn6RHgozBwOm24LpOyHzNYYZz/JBn1&#10;nbKDZxSpKckby3A7ZKbJqI0IfIw77J6KfjZojB7SUhzESQO74UX8XNJaS+Jt4XyVsEi0+jzqeZtJ&#10;jNWKpYGdMRNJKQZ9j7vYTiaFKK7EoJsE0djO4FPhYstwbBm9Mve7MqQcWIZsX2/mg/lm9vZT5kBo&#10;WtXK47LBHKgs63HZ0pu7yBsz51gm6TNPhIwumoZEdTo439tOUiqGN2YmlCsSHT8I9PIPohUBDHMJ&#10;UsOVdFSE3uXf1kv1rdpWzS7YVmWrYJfa7cJmp2UXKh2zWm4/brdabfM7ymvajb7vul5EaWbvFdP+&#10;e3t7+obL3wjzN0siAt+lcFRSIns7rUCyPY73Wkd/NOXQLMyKq2VoEoDlHiTTsktPrXqhU6lVC3bH&#10;Lhfq1VKtUDLrT+uVkl23251VSNt+5P17SGzQNOplq6y7tFT0PWwl/fkQG2+EfoqTQ+CHTaM2N+IN&#10;msCtyNWtTbkf5NdLVFD5CyrQ7lmj9bzSiObTvyPcA4yrFBgnnBxwxsFFX8hvDDbAeaFpJF/vcukZ&#10;LPgkwsjXTdumA4a+sctVTCiTy5qdZQ2PHIRqGqnB8stWmh9KdmPp9/rIZGpiIkEv466vR5geobyq&#10;6cOFM4FGMj2/0KFj+V5bLU5ZG38AAAD//wMAUEsDBBQABgAIAAAAIQB4Bal13AAAAAMBAAAPAAAA&#10;ZHJzL2Rvd25yZXYueG1sTI9BS8NAEIXvQv/DMoIXaTeNWCRmU0pBLCKUprbnaXZMgtnZNLtN4r93&#10;9WIvA4/3eO+bdDmaRvTUudqygvksAkFcWF1zqeBj/zJ9AuE8ssbGMin4JgfLbHKTYqLtwDvqc1+K&#10;UMIuQQWV920ipSsqMuhmtiUO3qftDPogu1LqDodQbhoZR9FCGqw5LFTY0rqi4iu/GAVDse2P+/dX&#10;ub0/biyfN+d1fnhT6u52XD2D8DT6/zD84gd0yALTyV5YO9EoCI/4vxu8OJqDOCl4eIxBZqm8Zs9+&#10;AAAA//8DAFBLAQItABQABgAIAAAAIQC2gziS/gAAAOEBAAATAAAAAAAAAAAAAAAAAAAAAABbQ29u&#10;dGVudF9UeXBlc10ueG1sUEsBAi0AFAAGAAgAAAAhADj9If/WAAAAlAEAAAsAAAAAAAAAAAAAAAAA&#10;LwEAAF9yZWxzLy5yZWxzUEsBAi0AFAAGAAgAAAAhAJUNPFWoBAAArQkAAA4AAAAAAAAAAAAAAAAA&#10;LgIAAGRycy9lMm9Eb2MueG1sUEsBAi0AFAAGAAgAAAAhAHgFqXXcAAAAAwEAAA8AAAAAAAAAAAAA&#10;AAAAAgcAAGRycy9kb3ducmV2LnhtbFBLBQYAAAAABAAEAPMAAAALCA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6A48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при наличии документов, подтверждающих стоимость подарка.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805960" w:rsidRPr="00805960" w:rsidTr="00805960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листах.</w:t>
            </w:r>
          </w:p>
        </w:tc>
      </w:tr>
      <w:tr w:rsidR="00805960" w:rsidRPr="00805960" w:rsidTr="00805960"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2F9" w:rsidRPr="00805960" w:rsidTr="00805960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Лицо, представившее уведомление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1802F9" w:rsidRPr="00805960" w:rsidTr="00805960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2F9" w:rsidRPr="00805960" w:rsidTr="00805960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Лицо, принявшее уведомление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1802F9" w:rsidRPr="00805960" w:rsidTr="00805960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02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127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05960" w:rsidRPr="00805960" w:rsidTr="0080596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960" w:rsidRDefault="00805960" w:rsidP="008059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73539D" w:rsidRDefault="00805960" w:rsidP="00094A0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059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59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94A01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</w:p>
    <w:p w:rsidR="0073539D" w:rsidRDefault="0073539D" w:rsidP="00094A0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094A0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05960" w:rsidRPr="006A4845" w:rsidRDefault="0073539D" w:rsidP="00094A01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</w:t>
      </w:r>
      <w:r w:rsidR="00094A01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2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Порядку сообщения </w:t>
      </w:r>
      <w:r w:rsidR="00094A01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директором и</w:t>
      </w:r>
      <w:r w:rsid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</w:t>
      </w:r>
      <w:r w:rsidR="00094A01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работником ФБУ «ГИЛС и </w:t>
      </w:r>
      <w:proofErr w:type="gramStart"/>
      <w:r w:rsidR="00094A01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НП» 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</w:t>
      </w:r>
      <w:proofErr w:type="gramEnd"/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получении подарка 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связи с протокольными мероприятиями,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служебными командировками и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другими официальными мероприятиями,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участие в которых связано с исполнением ими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служебных (должностных) обязанностей, сдачи и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оценки подарка, реализации (выкупа) и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зачисления средств, вырученных от его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реализации</w:t>
      </w:r>
      <w:r w:rsidR="00805960" w:rsidRPr="006A48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42"/>
        <w:gridCol w:w="628"/>
        <w:gridCol w:w="80"/>
        <w:gridCol w:w="346"/>
        <w:gridCol w:w="368"/>
        <w:gridCol w:w="255"/>
        <w:gridCol w:w="297"/>
        <w:gridCol w:w="152"/>
        <w:gridCol w:w="579"/>
        <w:gridCol w:w="267"/>
        <w:gridCol w:w="318"/>
        <w:gridCol w:w="253"/>
        <w:gridCol w:w="305"/>
        <w:gridCol w:w="512"/>
        <w:gridCol w:w="275"/>
        <w:gridCol w:w="12"/>
        <w:gridCol w:w="327"/>
        <w:gridCol w:w="270"/>
        <w:gridCol w:w="426"/>
        <w:gridCol w:w="20"/>
        <w:gridCol w:w="230"/>
        <w:gridCol w:w="317"/>
        <w:gridCol w:w="444"/>
        <w:gridCol w:w="137"/>
        <w:gridCol w:w="510"/>
        <w:gridCol w:w="184"/>
        <w:gridCol w:w="817"/>
        <w:gridCol w:w="459"/>
        <w:gridCol w:w="369"/>
        <w:gridCol w:w="20"/>
        <w:gridCol w:w="1029"/>
      </w:tblGrid>
      <w:tr w:rsidR="00192C21" w:rsidRPr="00805960" w:rsidTr="00D645EE">
        <w:trPr>
          <w:trHeight w:val="15"/>
        </w:trPr>
        <w:tc>
          <w:tcPr>
            <w:tcW w:w="55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ЖУРНАЛ</w:t>
            </w:r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 регистрации уведомлений о получении подарков</w:t>
            </w: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7701" w:rsidRPr="00805960" w:rsidTr="00D645EE"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6A4845">
            <w:pPr>
              <w:spacing w:after="0" w:line="315" w:lineRule="atLeast"/>
              <w:ind w:right="-15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6A4845">
            <w:pPr>
              <w:spacing w:after="0" w:line="315" w:lineRule="atLeast"/>
              <w:ind w:right="-36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0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45" w:rsidRPr="00805960" w:rsidTr="00D645EE">
        <w:tc>
          <w:tcPr>
            <w:tcW w:w="26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6A4845">
            <w:pPr>
              <w:spacing w:after="0" w:line="315" w:lineRule="atLeast"/>
              <w:ind w:right="-125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Структурное подразделе</w:t>
            </w:r>
            <w:r w:rsidR="006A48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399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6A4845" w:rsidP="006A4845">
            <w:pPr>
              <w:spacing w:after="0" w:line="315" w:lineRule="atLeast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Административный хозяйственный отдел</w:t>
            </w: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21" w:rsidRPr="00805960" w:rsidTr="00D645EE"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107"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</w:t>
            </w:r>
          </w:p>
        </w:tc>
        <w:tc>
          <w:tcPr>
            <w:tcW w:w="5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CC7701">
            <w:pPr>
              <w:spacing w:after="0" w:line="315" w:lineRule="atLeast"/>
              <w:ind w:left="135"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6A4845">
            <w:pPr>
              <w:spacing w:after="0" w:line="315" w:lineRule="atLeast"/>
              <w:ind w:left="-23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</w:t>
            </w:r>
          </w:p>
        </w:tc>
      </w:tr>
      <w:tr w:rsidR="00192C21" w:rsidRPr="00805960" w:rsidTr="00D645EE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отчество, замещаемая должность</w:t>
            </w:r>
          </w:p>
        </w:tc>
        <w:tc>
          <w:tcPr>
            <w:tcW w:w="14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107" w:right="-182" w:hanging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обстоятельства дарения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CC7701" w:rsidP="00192C21">
            <w:pPr>
              <w:spacing w:after="0" w:line="315" w:lineRule="atLeast"/>
              <w:ind w:right="-4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210" w:right="-163"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107" w:right="-2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ind w:left="-107"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Стоимость* (руб.)</w:t>
            </w:r>
          </w:p>
        </w:tc>
        <w:tc>
          <w:tcPr>
            <w:tcW w:w="14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хранения**</w:t>
            </w:r>
          </w:p>
        </w:tc>
      </w:tr>
      <w:tr w:rsidR="00192C21" w:rsidRPr="00805960" w:rsidTr="00D645EE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192C21" w:rsidRPr="00805960" w:rsidTr="00D645EE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21" w:rsidRPr="00805960" w:rsidTr="00D645EE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Графа 8 заполняется при наличии документов, подтверждающих стоимость подарка.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Графа 9 заполняется при принятии подарка на ответственное хранение.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C7701" w:rsidRPr="00805960" w:rsidTr="00D645E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64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этом журнале пронумеровано и прошнуровано</w:t>
            </w:r>
          </w:p>
        </w:tc>
      </w:tr>
      <w:tr w:rsidR="00CC7701" w:rsidRPr="00805960" w:rsidTr="00D645E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64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45" w:rsidRPr="00805960" w:rsidTr="00D645E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1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7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страниц.</w:t>
            </w:r>
          </w:p>
        </w:tc>
      </w:tr>
      <w:tr w:rsidR="006A4845" w:rsidRPr="00805960" w:rsidTr="00D645E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(прописью)</w:t>
            </w:r>
          </w:p>
        </w:tc>
        <w:tc>
          <w:tcPr>
            <w:tcW w:w="557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C7701" w:rsidRPr="00805960" w:rsidTr="00D645E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CBD" w:rsidRDefault="00D645EE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  ____________________________      ___________________   ________________________</w:t>
            </w:r>
          </w:p>
          <w:p w:rsidR="00D645EE" w:rsidRDefault="00D645EE" w:rsidP="00D6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(подпись)                   (расшифровка подписи)</w:t>
            </w:r>
          </w:p>
          <w:p w:rsidR="00D645EE" w:rsidRDefault="00D645EE" w:rsidP="00D6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5EE" w:rsidRPr="00805960" w:rsidRDefault="00D645EE" w:rsidP="00D6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М.П.  «_____»   ____________________  20 _____ г.</w:t>
            </w:r>
          </w:p>
        </w:tc>
      </w:tr>
      <w:tr w:rsidR="00805960" w:rsidRPr="00805960" w:rsidTr="00D645EE">
        <w:tc>
          <w:tcPr>
            <w:tcW w:w="11199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645EE" w:rsidRDefault="00D645EE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645EE" w:rsidRDefault="00D645EE" w:rsidP="00D645EE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645EE" w:rsidRDefault="00D645EE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645EE" w:rsidRDefault="00D645EE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645EE" w:rsidRDefault="00D645EE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645EE" w:rsidRDefault="00D645EE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1802F9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="00D645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</w:t>
      </w: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802F9" w:rsidRPr="00CC7701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</w:t>
      </w:r>
      <w:r w:rsidR="00D645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3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Порядку сообщения директором и</w:t>
      </w:r>
      <w:r w:rsid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работником ФБУ «ГИЛС и </w:t>
      </w:r>
      <w:proofErr w:type="gramStart"/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НП»  о</w:t>
      </w:r>
      <w:proofErr w:type="gramEnd"/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получении подарка 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связи с протокольными мероприятиями,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служебными командировками 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другими официальными мероприятиями,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участие в которых связано с исполнением ими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служебных (должностных) обязанностей, сдачи 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оценки подарка, реализации (выкупа) 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зачисления средств, вырученных от его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реализации</w:t>
      </w:r>
      <w:r w:rsidR="001802F9" w:rsidRPr="00CC77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802F9" w:rsidRPr="00805960" w:rsidRDefault="001802F9" w:rsidP="001802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5960" w:rsidRPr="00805960" w:rsidRDefault="00805960" w:rsidP="008059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53"/>
        <w:gridCol w:w="603"/>
        <w:gridCol w:w="304"/>
        <w:gridCol w:w="185"/>
        <w:gridCol w:w="924"/>
        <w:gridCol w:w="341"/>
        <w:gridCol w:w="384"/>
        <w:gridCol w:w="460"/>
        <w:gridCol w:w="384"/>
        <w:gridCol w:w="668"/>
        <w:gridCol w:w="611"/>
        <w:gridCol w:w="370"/>
        <w:gridCol w:w="179"/>
        <w:gridCol w:w="185"/>
        <w:gridCol w:w="200"/>
        <w:gridCol w:w="185"/>
        <w:gridCol w:w="370"/>
        <w:gridCol w:w="384"/>
        <w:gridCol w:w="276"/>
        <w:gridCol w:w="364"/>
        <w:gridCol w:w="169"/>
        <w:gridCol w:w="411"/>
        <w:gridCol w:w="185"/>
        <w:gridCol w:w="349"/>
        <w:gridCol w:w="367"/>
        <w:gridCol w:w="537"/>
      </w:tblGrid>
      <w:tr w:rsidR="00805960" w:rsidRPr="00805960" w:rsidTr="00805960">
        <w:trPr>
          <w:trHeight w:val="15"/>
        </w:trPr>
        <w:tc>
          <w:tcPr>
            <w:tcW w:w="73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3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3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 приема-передачи подарка N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0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3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7E4CC7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ФБУ №ГИЛС и НП»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Материально ответственное лицо</w:t>
            </w: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Мы, нижеподписавшиеся, составили настоящий акт о том, что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занимаемая должность)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сдал, а</w:t>
            </w:r>
          </w:p>
        </w:tc>
        <w:tc>
          <w:tcPr>
            <w:tcW w:w="939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proofErr w:type="gram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и.о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ответственного лица, занимаемая должность)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 на ответственное хранение подарок (и):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рублях*</w:t>
            </w:r>
          </w:p>
        </w:tc>
      </w:tr>
      <w:tr w:rsidR="00805960" w:rsidRPr="00805960" w:rsidTr="0080596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Заполняется при наличии документов, подтверждающих стоимость предметов.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41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листах.</w:t>
            </w: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1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5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  <w:tc>
          <w:tcPr>
            <w:tcW w:w="514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</w:t>
            </w: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0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Принято к учету</w:t>
            </w:r>
          </w:p>
        </w:tc>
        <w:tc>
          <w:tcPr>
            <w:tcW w:w="830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структурного подразделения государственного органа)</w:t>
            </w:r>
          </w:p>
        </w:tc>
      </w:tr>
      <w:tr w:rsidR="00805960" w:rsidRPr="00805960" w:rsidTr="00805960"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05960" w:rsidRPr="00805960" w:rsidTr="00805960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CC7" w:rsidRDefault="001802F9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</w:t>
      </w:r>
    </w:p>
    <w:p w:rsidR="007E4CC7" w:rsidRDefault="007E4CC7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E4CC7" w:rsidRDefault="007E4CC7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7E4CC7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</w:t>
      </w: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</w:t>
      </w:r>
      <w:r w:rsidR="007E4CC7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802F9" w:rsidRPr="007E4CC7" w:rsidRDefault="0073539D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Приложение 4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Порядку сообщения директором и</w:t>
      </w:r>
      <w:r w:rsid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работником ФБУ «ГИЛС и </w:t>
      </w:r>
      <w:proofErr w:type="gramStart"/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НП»  о</w:t>
      </w:r>
      <w:proofErr w:type="gramEnd"/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получении подарка 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связи с протокольными мероприятиями,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служебными командировками 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другими официальными мероприятиями,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участие в которых связано с исполнением ими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служебных (должностных) обязанностей, сдачи 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оценки подарка, реализации (выкупа) 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зачисления средств, вырученных от его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реализации</w:t>
      </w:r>
      <w:r w:rsidR="001802F9" w:rsidRPr="007E4C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05960" w:rsidRPr="00805960" w:rsidRDefault="00805960" w:rsidP="008059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5960" w:rsidRPr="00805960" w:rsidRDefault="00805960" w:rsidP="008059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59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7"/>
        <w:gridCol w:w="335"/>
        <w:gridCol w:w="170"/>
        <w:gridCol w:w="304"/>
        <w:gridCol w:w="164"/>
        <w:gridCol w:w="163"/>
        <w:gridCol w:w="1202"/>
        <w:gridCol w:w="306"/>
        <w:gridCol w:w="309"/>
        <w:gridCol w:w="192"/>
        <w:gridCol w:w="192"/>
        <w:gridCol w:w="364"/>
        <w:gridCol w:w="358"/>
        <w:gridCol w:w="167"/>
        <w:gridCol w:w="1078"/>
        <w:gridCol w:w="370"/>
        <w:gridCol w:w="178"/>
        <w:gridCol w:w="360"/>
        <w:gridCol w:w="146"/>
        <w:gridCol w:w="185"/>
        <w:gridCol w:w="169"/>
        <w:gridCol w:w="502"/>
        <w:gridCol w:w="549"/>
        <w:gridCol w:w="481"/>
        <w:gridCol w:w="157"/>
        <w:gridCol w:w="1225"/>
      </w:tblGrid>
      <w:tr w:rsidR="00533610" w:rsidRPr="00805960" w:rsidTr="00533610">
        <w:trPr>
          <w:trHeight w:val="15"/>
        </w:trPr>
        <w:tc>
          <w:tcPr>
            <w:tcW w:w="55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63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 возврата подарка(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N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63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36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7E4CC7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ФБУ «ГИЛС и НП»</w:t>
            </w: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45EE" w:rsidRPr="00805960" w:rsidTr="00533610">
        <w:tc>
          <w:tcPr>
            <w:tcW w:w="36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Материально ответственное лицо</w:t>
            </w: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3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</w:tr>
      <w:tr w:rsidR="00D645EE" w:rsidRPr="00805960" w:rsidTr="00533610"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18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07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листах.</w:t>
            </w:r>
          </w:p>
        </w:tc>
      </w:tr>
      <w:tr w:rsidR="00D645EE" w:rsidRPr="00805960" w:rsidTr="00533610">
        <w:tc>
          <w:tcPr>
            <w:tcW w:w="18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7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533610">
        <w:tc>
          <w:tcPr>
            <w:tcW w:w="1034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30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Выдал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D645EE" w:rsidRPr="00805960" w:rsidTr="00533610">
        <w:tc>
          <w:tcPr>
            <w:tcW w:w="30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30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45EE" w:rsidRPr="00805960" w:rsidTr="00533610">
        <w:tc>
          <w:tcPr>
            <w:tcW w:w="30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5EE" w:rsidRPr="00805960" w:rsidTr="00533610">
        <w:tc>
          <w:tcPr>
            <w:tcW w:w="30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33610" w:rsidRDefault="001802F9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</w:t>
      </w: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3610" w:rsidRDefault="00533610" w:rsidP="001802F9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1802F9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33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</w:t>
      </w: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539D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5960" w:rsidRPr="00805960" w:rsidRDefault="0073539D" w:rsidP="00867120">
      <w:pPr>
        <w:shd w:val="clear" w:color="auto" w:fill="FFFFFF"/>
        <w:spacing w:after="0" w:line="315" w:lineRule="atLeast"/>
        <w:ind w:left="5245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</w:t>
      </w:r>
      <w:bookmarkStart w:id="0" w:name="_GoBack"/>
      <w:bookmarkEnd w:id="0"/>
      <w:r w:rsidR="001802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5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Порядку сообщения директором и</w:t>
      </w:r>
      <w:r w:rsid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работником ФБУ «ГИЛС и </w:t>
      </w:r>
      <w:proofErr w:type="gramStart"/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НП»  о</w:t>
      </w:r>
      <w:proofErr w:type="gramEnd"/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получении подарка 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связи с протокольными мероприятиями,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служебными командировками 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другими официальными мероприятиями,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участие в которых связано с исполнением ими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служебных (должностных) обязанностей, сдачи 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оценки подарка, реализации (выкупа) 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зачисления средств, вырученных от его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реализации</w:t>
      </w:r>
      <w:r w:rsidR="001802F9" w:rsidRPr="0053361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1176"/>
        <w:gridCol w:w="739"/>
        <w:gridCol w:w="3851"/>
      </w:tblGrid>
      <w:tr w:rsidR="00805960" w:rsidRPr="00805960" w:rsidTr="00805960">
        <w:trPr>
          <w:trHeight w:val="15"/>
        </w:trPr>
        <w:tc>
          <w:tcPr>
            <w:tcW w:w="499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структурного подразделения Минпромторга России)</w:t>
            </w: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  <w:proofErr w:type="spellEnd"/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занимаемая должность)</w:t>
            </w:r>
          </w:p>
        </w:tc>
      </w:tr>
      <w:tr w:rsidR="00805960" w:rsidRPr="00805960" w:rsidTr="00805960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805960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(отметка об ознакомлении Министра</w:t>
            </w:r>
            <w:r w:rsidR="001802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</w:t>
            </w:r>
            <w:proofErr w:type="gramStart"/>
            <w:r w:rsidR="001802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директора </w:t>
            </w: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960" w:rsidRPr="00533610" w:rsidRDefault="00805960" w:rsidP="008059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059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</w:t>
      </w:r>
      <w:r w:rsidRPr="008059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3361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 о выкупе подарка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85"/>
        <w:gridCol w:w="357"/>
        <w:gridCol w:w="351"/>
        <w:gridCol w:w="2180"/>
        <w:gridCol w:w="304"/>
        <w:gridCol w:w="163"/>
        <w:gridCol w:w="1615"/>
        <w:gridCol w:w="385"/>
        <w:gridCol w:w="304"/>
        <w:gridCol w:w="482"/>
        <w:gridCol w:w="351"/>
        <w:gridCol w:w="877"/>
        <w:gridCol w:w="672"/>
        <w:gridCol w:w="482"/>
      </w:tblGrid>
      <w:tr w:rsidR="00805960" w:rsidRPr="00805960" w:rsidTr="00112DDE">
        <w:trPr>
          <w:trHeight w:val="15"/>
        </w:trPr>
        <w:tc>
          <w:tcPr>
            <w:tcW w:w="739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08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5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7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</w:t>
            </w:r>
          </w:p>
        </w:tc>
      </w:tr>
      <w:tr w:rsidR="00805960" w:rsidRPr="00805960" w:rsidTr="00112DDE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подчеркнуть)</w:t>
            </w:r>
          </w:p>
        </w:tc>
        <w:tc>
          <w:tcPr>
            <w:tcW w:w="85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</w:t>
            </w: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протокольного мероприятия или другого официального мероприятия, место и дату проведения)</w:t>
            </w: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51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сданный на хранение в установленном порядке</w:t>
            </w:r>
          </w:p>
        </w:tc>
        <w:tc>
          <w:tcPr>
            <w:tcW w:w="516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51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  <w:tr w:rsidR="00805960" w:rsidRPr="00805960" w:rsidTr="00112DDE"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</w:tr>
      <w:tr w:rsidR="00805960" w:rsidRPr="00805960" w:rsidTr="00112D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6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rPr>
          <w:trHeight w:val="15"/>
        </w:trPr>
        <w:tc>
          <w:tcPr>
            <w:tcW w:w="2181" w:type="dxa"/>
            <w:gridSpan w:val="3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60" w:rsidRPr="00805960" w:rsidTr="00112DDE">
        <w:tc>
          <w:tcPr>
            <w:tcW w:w="21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05960" w:rsidRPr="00805960" w:rsidTr="00112DDE">
        <w:tc>
          <w:tcPr>
            <w:tcW w:w="21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59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960" w:rsidRPr="00805960" w:rsidRDefault="00805960" w:rsidP="0080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939EC" w:rsidRPr="00805960" w:rsidRDefault="00C939EC" w:rsidP="00867120"/>
    <w:sectPr w:rsidR="00C939EC" w:rsidRPr="00805960" w:rsidSect="00805960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84"/>
    <w:rsid w:val="00094A01"/>
    <w:rsid w:val="00112DDE"/>
    <w:rsid w:val="001802F9"/>
    <w:rsid w:val="00192C21"/>
    <w:rsid w:val="00484B33"/>
    <w:rsid w:val="00533610"/>
    <w:rsid w:val="005429A2"/>
    <w:rsid w:val="006A4845"/>
    <w:rsid w:val="0073539D"/>
    <w:rsid w:val="007E4CC7"/>
    <w:rsid w:val="00805960"/>
    <w:rsid w:val="00834A90"/>
    <w:rsid w:val="00867120"/>
    <w:rsid w:val="008C0F72"/>
    <w:rsid w:val="00B63CBD"/>
    <w:rsid w:val="00B76D4F"/>
    <w:rsid w:val="00C939EC"/>
    <w:rsid w:val="00CC7701"/>
    <w:rsid w:val="00D645EE"/>
    <w:rsid w:val="00DF3A84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C09B"/>
  <w15:chartTrackingRefBased/>
  <w15:docId w15:val="{9EC757BA-3C63-458D-A195-44B8DCF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6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93695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5686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830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9642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2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32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06998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02038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8918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8941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4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6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03495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83366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5196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93397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2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8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Лушков Василий Леонидович</dc:creator>
  <cp:keywords/>
  <dc:description/>
  <cp:lastModifiedBy>Лушков Василий Леонидович</cp:lastModifiedBy>
  <cp:revision>6</cp:revision>
  <cp:lastPrinted>2016-04-13T08:23:00Z</cp:lastPrinted>
  <dcterms:created xsi:type="dcterms:W3CDTF">2016-04-11T13:32:00Z</dcterms:created>
  <dcterms:modified xsi:type="dcterms:W3CDTF">2018-04-03T11:56:00Z</dcterms:modified>
</cp:coreProperties>
</file>